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ED" w:rsidRDefault="00244EE4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 xml:space="preserve">И </w:t>
      </w:r>
      <w:r>
        <w:rPr>
          <w:rFonts w:ascii="Arial" w:hAnsi="Arial"/>
          <w:b/>
          <w:bCs/>
          <w:sz w:val="28"/>
          <w:szCs w:val="28"/>
          <w:lang/>
        </w:rPr>
        <w:t>Н Ф О Р М А Ц И Ј А   З А   К А Н Д И Д А Т Е</w:t>
      </w:r>
    </w:p>
    <w:p w:rsidR="00C25CED" w:rsidRDefault="00C25CED">
      <w:pPr>
        <w:pStyle w:val="Standard"/>
        <w:jc w:val="center"/>
        <w:rPr>
          <w:rFonts w:ascii="Arial" w:hAnsi="Arial"/>
          <w:b/>
          <w:bCs/>
        </w:rPr>
      </w:pPr>
    </w:p>
    <w:p w:rsidR="00C25CED" w:rsidRDefault="00C25CED">
      <w:pPr>
        <w:pStyle w:val="Standard"/>
        <w:jc w:val="center"/>
        <w:rPr>
          <w:rFonts w:ascii="Arial" w:hAnsi="Arial"/>
          <w:b/>
          <w:bCs/>
        </w:rPr>
      </w:pPr>
    </w:p>
    <w:p w:rsidR="00C25CED" w:rsidRDefault="00244EE4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о конкурсном поступку за извршилачко радно место</w:t>
      </w:r>
    </w:p>
    <w:p w:rsidR="00C25CED" w:rsidRDefault="00244EE4">
      <w:pPr>
        <w:pStyle w:val="Standard"/>
        <w:jc w:val="center"/>
        <w:rPr>
          <w:rFonts w:ascii="Arial" w:hAnsi="Arial"/>
          <w:b/>
          <w:bCs/>
          <w:i/>
          <w:iCs/>
          <w:lang/>
        </w:rPr>
      </w:pPr>
      <w:r>
        <w:rPr>
          <w:rFonts w:ascii="Arial" w:hAnsi="Arial"/>
          <w:b/>
          <w:bCs/>
          <w:i/>
          <w:iCs/>
          <w:lang/>
        </w:rPr>
        <w:t>ПОСЛОВИ ЈАВНЕ НАБАВКЕ – ИСТРАЖИВАЊА ТРЖИШТА</w:t>
      </w:r>
    </w:p>
    <w:p w:rsidR="00C25CED" w:rsidRDefault="00244EE4">
      <w:pPr>
        <w:pStyle w:val="Standard"/>
        <w:jc w:val="center"/>
        <w:rPr>
          <w:rFonts w:ascii="Arial" w:hAnsi="Arial"/>
          <w:lang/>
        </w:rPr>
      </w:pPr>
      <w:r>
        <w:rPr>
          <w:rFonts w:ascii="Arial" w:hAnsi="Arial"/>
          <w:lang/>
        </w:rPr>
        <w:t>у Градској управи града Зајечара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>Позивамо Вас да се пријавите на интерни конкурс за радно место: Послови јавне набавке – истраживања тржишта на којем ћете о</w:t>
      </w:r>
      <w:r>
        <w:rPr>
          <w:rFonts w:ascii="Arial" w:hAnsi="Arial"/>
          <w:lang/>
        </w:rPr>
        <w:t>бављати послове истраживања тржишта и процене оправданости јавних набавки, у Одсеку за обједињене јавне набавке, у Одељењу за обједињ</w:t>
      </w:r>
      <w:r>
        <w:rPr>
          <w:rFonts w:ascii="Arial" w:hAnsi="Arial"/>
          <w:lang/>
        </w:rPr>
        <w:t>ене јавне набавке и локални економски развој у Градској управи града Зајечара.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Датум објављивања</w:t>
      </w:r>
      <w:r>
        <w:rPr>
          <w:rFonts w:ascii="Arial" w:hAnsi="Arial"/>
          <w:b/>
          <w:bCs/>
          <w:lang/>
        </w:rPr>
        <w:t xml:space="preserve"> интерног </w:t>
      </w:r>
      <w:r>
        <w:rPr>
          <w:rFonts w:ascii="Arial" w:hAnsi="Arial"/>
          <w:b/>
          <w:bCs/>
        </w:rPr>
        <w:t>конкурса:</w:t>
      </w:r>
    </w:p>
    <w:p w:rsidR="00C25CED" w:rsidRDefault="00244EE4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31.</w:t>
      </w:r>
      <w:r>
        <w:rPr>
          <w:rFonts w:ascii="Arial" w:hAnsi="Arial"/>
          <w:color w:val="000000"/>
          <w:lang/>
        </w:rPr>
        <w:t xml:space="preserve">  ЈУЛ </w:t>
      </w:r>
      <w:r>
        <w:rPr>
          <w:rFonts w:ascii="Arial" w:hAnsi="Arial"/>
          <w:color w:val="000000"/>
        </w:rPr>
        <w:t>2024. године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Последњи дан за достављање пријаве на конкурс</w:t>
      </w:r>
      <w:r>
        <w:rPr>
          <w:rFonts w:ascii="Arial" w:hAnsi="Arial"/>
        </w:rPr>
        <w:t>:</w:t>
      </w:r>
    </w:p>
    <w:p w:rsidR="00C25CED" w:rsidRDefault="00244EE4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8</w:t>
      </w:r>
      <w:r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  <w:lang/>
        </w:rPr>
        <w:t xml:space="preserve"> АВГУСТ </w:t>
      </w:r>
      <w:r>
        <w:rPr>
          <w:rFonts w:ascii="Arial" w:hAnsi="Arial"/>
          <w:color w:val="000000"/>
        </w:rPr>
        <w:t>2024. године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На шта је посебно важно да обратите пажњу у тексту конкурса: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Обратите пажњу на опис послова на радном месту како бисте проценили да ли Вам овај посао заиста одговар</w:t>
      </w:r>
      <w:r>
        <w:rPr>
          <w:rFonts w:ascii="Arial" w:hAnsi="Arial"/>
        </w:rPr>
        <w:t xml:space="preserve">а. Проверите да ли испуњавате све услове који се траже за посао, нарочито у делу образовања и радног искуства, </w:t>
      </w:r>
      <w:r>
        <w:rPr>
          <w:rFonts w:ascii="Arial" w:hAnsi="Arial"/>
          <w:lang/>
        </w:rPr>
        <w:t>како бисмо вашу пријаву узели у разматрање.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За овај посао морате да имате најмање једну годину радног искуства у струци, на пословима са високим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образовањем у области права или менаџмента или најмање пет година проведених у радном односу код послодавца.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подносите пријаву на конкурс:</w:t>
      </w:r>
    </w:p>
    <w:p w:rsidR="00C25CED" w:rsidRDefault="00244EE4">
      <w:pPr>
        <w:pStyle w:val="Standard"/>
        <w:jc w:val="both"/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Пријава се подноси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 xml:space="preserve"> искључиво преко обрасца.</w:t>
      </w:r>
      <w:r>
        <w:rPr>
          <w:rFonts w:ascii="Arial" w:eastAsia="Calibri" w:hAnsi="Arial" w:cs="Times New Roman"/>
          <w:b/>
          <w:color w:val="000000"/>
          <w:kern w:val="0"/>
          <w:lang w:eastAsia="en-US" w:bidi="ar-SA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Можете га преузети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са </w:t>
      </w:r>
      <w:r>
        <w:rPr>
          <w:rFonts w:ascii="Arial" w:hAnsi="Arial" w:cs="Times New Roman"/>
          <w:color w:val="000000"/>
          <w:lang/>
        </w:rPr>
        <w:t>и</w:t>
      </w:r>
      <w:r>
        <w:rPr>
          <w:rStyle w:val="StrongEmphasis"/>
          <w:rFonts w:ascii="Arial" w:hAnsi="Arial" w:cs="Times New Roman"/>
          <w:b w:val="0"/>
          <w:bCs w:val="0"/>
          <w:color w:val="000000"/>
          <w:lang/>
        </w:rPr>
        <w:t>нтернет презентације</w:t>
      </w:r>
      <w:r>
        <w:rPr>
          <w:rFonts w:ascii="Arial" w:hAnsi="Arial" w:cs="Times New Roman"/>
          <w:color w:val="000000"/>
          <w:lang/>
        </w:rPr>
        <w:t xml:space="preserve"> органа (</w:t>
      </w:r>
      <w:hyperlink r:id="rId7" w:history="1">
        <w:r>
          <w:rPr>
            <w:rStyle w:val="Internetlink"/>
            <w:rFonts w:ascii="Arial" w:hAnsi="Arial" w:cs="Times New Roman"/>
            <w:color w:val="000000"/>
            <w:u w:val="none"/>
            <w:lang w:val="sr-Latn-RS"/>
          </w:rPr>
          <w:t>www.zajecar.info</w:t>
        </w:r>
      </w:hyperlink>
      <w:r>
        <w:rPr>
          <w:rStyle w:val="Internetlink"/>
          <w:rFonts w:ascii="Arial" w:hAnsi="Arial" w:cs="Times New Roman"/>
          <w:color w:val="000000"/>
          <w:u w:val="none"/>
          <w:lang/>
        </w:rPr>
        <w:t>)</w:t>
      </w:r>
      <w:r>
        <w:rPr>
          <w:rStyle w:val="Internetlink"/>
          <w:rFonts w:ascii="Arial" w:hAnsi="Arial" w:cs="Times New Roman"/>
          <w:color w:val="000000"/>
          <w:u w:val="none"/>
          <w:lang w:val="sr-Latn-RS"/>
        </w:rPr>
        <w:t xml:space="preserve"> </w:t>
      </w:r>
      <w:r>
        <w:rPr>
          <w:rFonts w:ascii="Arial" w:hAnsi="Arial" w:cs="Times New Roman"/>
          <w:color w:val="000000"/>
          <w:lang/>
        </w:rPr>
        <w:t>или</w:t>
      </w:r>
      <w:r>
        <w:rPr>
          <w:rFonts w:ascii="Arial" w:hAnsi="Arial" w:cs="Times New Roman"/>
          <w:color w:val="000000"/>
          <w:lang/>
        </w:rPr>
        <w:t xml:space="preserve"> га у штампаном облику можете преузети у Градском информативно-услужном центру, на шалтерима 2 и 5, у згради Градске управе града Зајечара, Трг ослобођења 1.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Ако конкуришете за више различитих радних места истовремено, проверите да ли сте преузели адекватни образац, јер сваки образац има попуњен уводни део у којем је назначено само једно радно место.</w:t>
      </w:r>
    </w:p>
    <w:p w:rsidR="00C25CED" w:rsidRDefault="00C25CED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Обавезна поља која су означена * у обрасцу 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 xml:space="preserve">обавезно 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>попуните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, јер ако их не попуните нећете моћи да учествујете на овом конкурсу.</w:t>
      </w:r>
    </w:p>
    <w:p w:rsidR="00C25CED" w:rsidRDefault="00C25CED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C25CED" w:rsidRDefault="00244EE4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Пријаву попуњавајте читко и прецизно, нејасне и нечитке пријаве нећемо прихватити.</w:t>
      </w:r>
    </w:p>
    <w:p w:rsidR="00C25CED" w:rsidRDefault="00C25CED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C25CED" w:rsidRDefault="00244EE4">
      <w:pPr>
        <w:pStyle w:val="Standard"/>
        <w:jc w:val="both"/>
      </w:pPr>
      <w:r>
        <w:rPr>
          <w:rStyle w:val="StrongEmphasis"/>
          <w:rFonts w:ascii="Arial" w:eastAsia="Calibri" w:hAnsi="Arial" w:cs="Times New Roman"/>
          <w:b w:val="0"/>
          <w:bCs w:val="0"/>
          <w:color w:val="000000"/>
          <w:kern w:val="0"/>
          <w:lang w:eastAsia="en-US" w:bidi="ar-SA"/>
        </w:rPr>
        <w:t>Пример правилно попуњеног обрасца пријаве се може погледати на блогу Службе за управљање кадр</w:t>
      </w:r>
      <w:r>
        <w:rPr>
          <w:rStyle w:val="StrongEmphasis"/>
          <w:rFonts w:ascii="Arial" w:eastAsia="Calibri" w:hAnsi="Arial" w:cs="Times New Roman"/>
          <w:b w:val="0"/>
          <w:bCs w:val="0"/>
          <w:color w:val="000000"/>
          <w:kern w:val="0"/>
          <w:lang w:eastAsia="en-US" w:bidi="ar-SA"/>
        </w:rPr>
        <w:t xml:space="preserve">овима </w:t>
      </w:r>
      <w:r>
        <w:rPr>
          <w:rFonts w:ascii="Arial" w:eastAsia="Calibri" w:hAnsi="Arial" w:cs="Times New Roman"/>
          <w:i/>
          <w:iCs/>
          <w:color w:val="000000"/>
          <w:kern w:val="0"/>
          <w:lang w:eastAsia="en-US" w:bidi="ar-SA"/>
        </w:rPr>
        <w:t>(https://kutak.suk.gov.rs/vodic-za-kandidate)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у одељку ,,Oбразац пријаве“.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Које доказе достављате уз пријаву на конкурс:</w:t>
      </w:r>
    </w:p>
    <w:p w:rsidR="00C25CED" w:rsidRDefault="00244EE4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Нисте дужни да доставите ниједан други доказ уз пријаву.</w:t>
      </w:r>
    </w:p>
    <w:p w:rsidR="00C25CED" w:rsidRDefault="00C25CED">
      <w:pPr>
        <w:pStyle w:val="Standard"/>
        <w:jc w:val="both"/>
        <w:rPr>
          <w:rFonts w:ascii="Arial" w:hAnsi="Arial"/>
          <w:color w:val="000000"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Када достављате остале доказе који се траже на овом конкурсу: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Све </w:t>
      </w:r>
      <w:r>
        <w:rPr>
          <w:rFonts w:ascii="Arial" w:hAnsi="Arial"/>
        </w:rPr>
        <w:t xml:space="preserve">доказе које Вам будемо тражили током конкурса, морате да доставите у року од 5 радних дана од дана када добијете обавештење. Ако их не доставите у том року, </w:t>
      </w:r>
      <w:r>
        <w:rPr>
          <w:rFonts w:ascii="Arial" w:hAnsi="Arial"/>
          <w:lang/>
        </w:rPr>
        <w:t>искључујете се из даљег дела изборног поступка</w:t>
      </w:r>
      <w:r>
        <w:rPr>
          <w:rFonts w:ascii="Arial" w:hAnsi="Arial"/>
        </w:rPr>
        <w:t>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Ако пријаву подносите електронским путем:</w:t>
      </w:r>
    </w:p>
    <w:p w:rsidR="00C25CED" w:rsidRDefault="00244EE4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Ако приј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аву подносите електронским путем, на месту које је предвиђено за потпис унесите електронски потпис или наведите Ваше име и презиме и пошаљите пријаву електронски. </w:t>
      </w:r>
      <w:r>
        <w:rPr>
          <w:rFonts w:ascii="Arial" w:eastAsia="Calibri" w:hAnsi="Arial" w:cs="Times New Roman"/>
          <w:kern w:val="0"/>
          <w:lang w:eastAsia="en-US" w:bidi="ar-SA"/>
        </w:rPr>
        <w:t>Наш службеник ће Вам пре почетка тестирања донети пријаву да је ручно потпишете.</w:t>
      </w:r>
    </w:p>
    <w:p w:rsidR="00C25CED" w:rsidRDefault="00C25CED">
      <w:pPr>
        <w:pStyle w:val="Standard"/>
        <w:jc w:val="both"/>
        <w:rPr>
          <w:rFonts w:ascii="Arial" w:hAnsi="Arial"/>
          <w:lang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шифр</w:t>
      </w:r>
      <w:r>
        <w:rPr>
          <w:rFonts w:ascii="Arial" w:hAnsi="Arial"/>
          <w:b/>
          <w:bCs/>
        </w:rPr>
        <w:t>а пријаве:</w:t>
      </w:r>
    </w:p>
    <w:p w:rsidR="00C25CED" w:rsidRDefault="00244EE4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Шифра пријаве је скуп бројева и слова који ћемо доделити Вашој пријави.</w:t>
      </w:r>
    </w:p>
    <w:p w:rsidR="00C25CED" w:rsidRDefault="00C25CED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C25CED" w:rsidRDefault="00244EE4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О шифри ћете бити обавештени у року од три дана од дана када предате пријаву.</w:t>
      </w:r>
    </w:p>
    <w:p w:rsidR="00C25CED" w:rsidRDefault="00C25CED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C25CED" w:rsidRDefault="00244EE4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Ако сте конкурисали на више радних места, добићете онолико шифри колико сте пријава послали.</w:t>
      </w:r>
    </w:p>
    <w:p w:rsidR="00C25CED" w:rsidRDefault="00C25CED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C25CED" w:rsidRDefault="00244EE4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Очекивани датум отпочињања изборног поступка: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Код кандидата чије су пријаве благовремене, допуштене, разумљиве и потпуне, изборни </w:t>
      </w:r>
      <w:r>
        <w:rPr>
          <w:rFonts w:ascii="Arial" w:hAnsi="Arial"/>
        </w:rPr>
        <w:t xml:space="preserve">поступак ће се спроводити почев од </w:t>
      </w:r>
      <w:r>
        <w:rPr>
          <w:rFonts w:ascii="Arial" w:hAnsi="Arial"/>
          <w:color w:val="000000"/>
          <w:lang/>
        </w:rPr>
        <w:t>12</w:t>
      </w:r>
      <w:r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  <w:lang/>
        </w:rPr>
        <w:t xml:space="preserve"> августа </w:t>
      </w:r>
      <w:r>
        <w:rPr>
          <w:rFonts w:ascii="Arial" w:hAnsi="Arial"/>
          <w:color w:val="000000"/>
        </w:rPr>
        <w:t>2024. године</w:t>
      </w:r>
      <w:r>
        <w:rPr>
          <w:rFonts w:ascii="Arial" w:hAnsi="Arial"/>
        </w:rPr>
        <w:t xml:space="preserve">, у канцеларији број 58. у згради Градске управе града </w:t>
      </w:r>
      <w:r>
        <w:rPr>
          <w:rFonts w:ascii="Arial" w:hAnsi="Arial"/>
          <w:lang/>
        </w:rPr>
        <w:t>Зајечара</w:t>
      </w:r>
      <w:r>
        <w:rPr>
          <w:rFonts w:ascii="Arial" w:hAnsi="Arial"/>
        </w:rPr>
        <w:t>, Трг</w:t>
      </w:r>
      <w:r>
        <w:rPr>
          <w:rFonts w:ascii="Arial" w:hAnsi="Arial"/>
          <w:lang/>
        </w:rPr>
        <w:t xml:space="preserve"> ослобођења 1</w:t>
      </w:r>
      <w:r>
        <w:rPr>
          <w:rFonts w:ascii="Arial" w:hAnsi="Arial"/>
        </w:rPr>
        <w:t>, о чему ће кандидати бити обавештени путем мејла и телефонским путем, на мејл адресу и телефонски број које кандида</w:t>
      </w:r>
      <w:r>
        <w:rPr>
          <w:rFonts w:ascii="Arial" w:hAnsi="Arial"/>
        </w:rPr>
        <w:t>т наведе у обрасцу пријаве.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провера посебних функционалних компетенција (ПФК):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овом конкурсу ће се проверавати да ли имате конкретна знања и вештине за рад на месту за које конкуришете. Т</w:t>
      </w:r>
      <w:r>
        <w:rPr>
          <w:rFonts w:ascii="Arial" w:hAnsi="Arial"/>
          <w:lang/>
        </w:rPr>
        <w:t>а знања и вештине</w:t>
      </w:r>
      <w:r>
        <w:rPr>
          <w:rFonts w:ascii="Arial" w:hAnsi="Arial"/>
        </w:rPr>
        <w:t xml:space="preserve"> су посебне функционалне компетенције. П</w:t>
      </w:r>
      <w:r>
        <w:rPr>
          <w:rFonts w:ascii="Arial" w:hAnsi="Arial"/>
        </w:rPr>
        <w:t>ровера ће се вршити Вашим излагањем/одговарањем на постављени задатак Комисије</w:t>
      </w:r>
      <w:r>
        <w:rPr>
          <w:rFonts w:ascii="Arial" w:hAnsi="Arial"/>
          <w:color w:val="000000"/>
        </w:rPr>
        <w:t xml:space="preserve"> (усмена провера).</w:t>
      </w:r>
      <w:r>
        <w:rPr>
          <w:rFonts w:ascii="Arial" w:hAnsi="Arial"/>
          <w:color w:val="C9211E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Провераваћемо да ли поседујете знања и вештине на пословима јавних набавки, а ко</w:t>
      </w:r>
      <w:r>
        <w:rPr>
          <w:rFonts w:ascii="Arial" w:hAnsi="Arial"/>
        </w:rPr>
        <w:t>је компетенције</w:t>
      </w:r>
      <w:r>
        <w:rPr>
          <w:rFonts w:ascii="Arial" w:hAnsi="Arial"/>
          <w:lang/>
        </w:rPr>
        <w:t xml:space="preserve"> које ће се проверавати</w:t>
      </w:r>
      <w:r>
        <w:rPr>
          <w:rFonts w:ascii="Arial" w:hAnsi="Arial"/>
        </w:rPr>
        <w:t xml:space="preserve"> наведен</w:t>
      </w:r>
      <w:r>
        <w:rPr>
          <w:rFonts w:ascii="Arial" w:hAnsi="Arial"/>
          <w:lang/>
        </w:rPr>
        <w:t xml:space="preserve">е су и </w:t>
      </w:r>
      <w:r>
        <w:rPr>
          <w:rFonts w:ascii="Arial" w:hAnsi="Arial"/>
        </w:rPr>
        <w:t>у тексту огласа.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П</w:t>
      </w:r>
      <w:r>
        <w:rPr>
          <w:rFonts w:ascii="Arial" w:hAnsi="Arial"/>
          <w:lang/>
        </w:rPr>
        <w:t>осебне функционалне компетенције</w:t>
      </w:r>
      <w:r>
        <w:rPr>
          <w:rFonts w:ascii="Arial" w:hAnsi="Arial"/>
        </w:rPr>
        <w:t xml:space="preserve"> које ће се проверавати: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 w:cs="Times New Roman"/>
          <w:b/>
          <w:bCs/>
          <w:u w:val="single"/>
          <w:lang/>
        </w:rPr>
        <w:t>Посебне функционалне компетенције:</w:t>
      </w:r>
    </w:p>
    <w:p w:rsidR="00C25CED" w:rsidRDefault="00244EE4">
      <w:pPr>
        <w:pStyle w:val="Standard"/>
        <w:ind w:firstLine="720"/>
        <w:jc w:val="both"/>
        <w:rPr>
          <w:rFonts w:ascii="Arial" w:hAnsi="Arial" w:cs="Times New Roman"/>
          <w:lang/>
        </w:rPr>
      </w:pPr>
      <w:r>
        <w:rPr>
          <w:rFonts w:ascii="Arial" w:hAnsi="Arial" w:cs="Times New Roman"/>
          <w:lang/>
        </w:rPr>
        <w:t>-  Посебна функционална компетенција за област рада:</w:t>
      </w:r>
    </w:p>
    <w:p w:rsidR="00C25CED" w:rsidRDefault="00244EE4">
      <w:pPr>
        <w:pStyle w:val="Standard"/>
        <w:ind w:firstLine="708"/>
        <w:jc w:val="both"/>
        <w:rPr>
          <w:rFonts w:ascii="Arial" w:hAnsi="Arial"/>
        </w:rPr>
      </w:pPr>
      <w:r>
        <w:rPr>
          <w:rFonts w:ascii="Arial" w:hAnsi="Arial" w:cs="Times New Roman"/>
          <w:lang w:val="sr-Latn-RS"/>
        </w:rPr>
        <w:t>*</w:t>
      </w:r>
      <w:r>
        <w:rPr>
          <w:rFonts w:ascii="Arial" w:hAnsi="Arial" w:cs="Times New Roman"/>
          <w:lang/>
        </w:rPr>
        <w:t xml:space="preserve">  послови јавних набавки</w:t>
      </w:r>
    </w:p>
    <w:p w:rsidR="00C25CED" w:rsidRDefault="00244EE4">
      <w:pPr>
        <w:pStyle w:val="Standard"/>
        <w:ind w:left="809"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-  методологија за отвара</w:t>
      </w:r>
      <w:r>
        <w:rPr>
          <w:rFonts w:ascii="Arial" w:hAnsi="Arial"/>
        </w:rPr>
        <w:t xml:space="preserve">ње и стручну оцену понуда и доношење одлуке </w:t>
      </w:r>
      <w:r>
        <w:rPr>
          <w:rFonts w:ascii="Arial" w:hAnsi="Arial"/>
          <w:lang/>
        </w:rPr>
        <w:t xml:space="preserve">о </w:t>
      </w:r>
      <w:r>
        <w:rPr>
          <w:rFonts w:ascii="Arial" w:hAnsi="Arial"/>
        </w:rPr>
        <w:t>исходу поступка јавне набавке</w:t>
      </w:r>
    </w:p>
    <w:p w:rsidR="00C25CED" w:rsidRDefault="00244EE4">
      <w:pPr>
        <w:pStyle w:val="Standard"/>
        <w:ind w:firstLine="720"/>
        <w:jc w:val="both"/>
        <w:rPr>
          <w:rFonts w:ascii="Arial" w:hAnsi="Arial" w:cs="Times New Roman"/>
          <w:color w:val="000000"/>
          <w:lang/>
        </w:rPr>
      </w:pPr>
      <w:r>
        <w:rPr>
          <w:rFonts w:ascii="Arial" w:hAnsi="Arial" w:cs="Times New Roman"/>
          <w:color w:val="000000"/>
          <w:lang/>
        </w:rPr>
        <w:t xml:space="preserve"> провераваће се усмено, путем симулације, кроз узорак рада.</w:t>
      </w:r>
    </w:p>
    <w:p w:rsidR="00C25CED" w:rsidRDefault="00C25CED">
      <w:pPr>
        <w:pStyle w:val="Standard"/>
        <w:ind w:firstLine="720"/>
        <w:jc w:val="both"/>
        <w:rPr>
          <w:rFonts w:ascii="Arial" w:hAnsi="Arial"/>
        </w:rPr>
      </w:pPr>
    </w:p>
    <w:p w:rsidR="00C25CED" w:rsidRDefault="00244EE4">
      <w:pPr>
        <w:pStyle w:val="Standard"/>
        <w:tabs>
          <w:tab w:val="left" w:pos="660"/>
        </w:tabs>
        <w:jc w:val="both"/>
        <w:rPr>
          <w:rFonts w:ascii="Arial" w:hAnsi="Arial"/>
        </w:rPr>
      </w:pPr>
      <w:r>
        <w:rPr>
          <w:rFonts w:ascii="Arial" w:hAnsi="Arial" w:cs="Times New Roman"/>
          <w:lang/>
        </w:rPr>
        <w:lastRenderedPageBreak/>
        <w:t xml:space="preserve">      2. Посебна функционална компетенција – релевантни прописи из делокруга радног места (Закон о јавним набавкама, За</w:t>
      </w:r>
      <w:r>
        <w:rPr>
          <w:rFonts w:ascii="Arial" w:hAnsi="Arial" w:cs="Times New Roman"/>
          <w:lang/>
        </w:rPr>
        <w:t>кон о општем управном поступку)</w:t>
      </w:r>
    </w:p>
    <w:p w:rsidR="00C25CED" w:rsidRDefault="00244EE4">
      <w:pPr>
        <w:pStyle w:val="Standard"/>
        <w:tabs>
          <w:tab w:val="left" w:pos="660"/>
        </w:tabs>
        <w:jc w:val="both"/>
        <w:rPr>
          <w:rFonts w:ascii="Arial" w:hAnsi="Arial"/>
        </w:rPr>
      </w:pPr>
      <w:r>
        <w:rPr>
          <w:rFonts w:ascii="Arial" w:hAnsi="Arial" w:cs="Times New Roman"/>
          <w:color w:val="000000"/>
          <w:lang/>
        </w:rPr>
        <w:t>провераваће се усмено, путем симулације, кроз узорак рада.</w:t>
      </w:r>
    </w:p>
    <w:p w:rsidR="00C25CED" w:rsidRDefault="00C25CED">
      <w:pPr>
        <w:pStyle w:val="Standard"/>
        <w:ind w:firstLine="720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Како да се припремите за проверу посебних функционалних компетенција (ПФК):</w:t>
      </w:r>
    </w:p>
    <w:p w:rsidR="00C25CED" w:rsidRDefault="00C25CED">
      <w:pPr>
        <w:pStyle w:val="Standard"/>
        <w:jc w:val="both"/>
        <w:rPr>
          <w:rFonts w:ascii="Arial" w:hAnsi="Arial"/>
          <w:b/>
          <w:bCs/>
          <w:lang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>Прописи које се очекује да примените пр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и на усменом излагању су: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 Закон о јавним набавкама и Закон о општем управном поступку.</w:t>
      </w:r>
    </w:p>
    <w:p w:rsidR="00C25CED" w:rsidRDefault="00C25CED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Материјале за припрему можете пронаћи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на: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hyperlink r:id="rId8" w:history="1">
        <w:r>
          <w:rPr>
            <w:rStyle w:val="Internetlink"/>
            <w:rFonts w:ascii="Arial" w:hAnsi="Arial"/>
            <w:i/>
            <w:iCs/>
          </w:rPr>
          <w:t>https://www.paragraf.rs/propisi/zakon-o-javnim-nabavkama.html</w:t>
        </w:r>
      </w:hyperlink>
    </w:p>
    <w:p w:rsidR="00C25CED" w:rsidRDefault="00C25CED">
      <w:pPr>
        <w:pStyle w:val="Standard"/>
        <w:jc w:val="both"/>
        <w:rPr>
          <w:rFonts w:ascii="Arial" w:hAnsi="Arial"/>
          <w:i/>
          <w:iCs/>
          <w:lang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hyperlink r:id="rId9" w:history="1">
        <w:r>
          <w:rPr>
            <w:rStyle w:val="Internetlink"/>
            <w:rFonts w:ascii="Arial" w:hAnsi="Arial"/>
            <w:i/>
            <w:iCs/>
          </w:rPr>
          <w:t>https://www.paragraf.rs/propisi/zakon-o-opstem-upravnom-postupku.html</w:t>
        </w:r>
      </w:hyperlink>
    </w:p>
    <w:p w:rsidR="00C25CED" w:rsidRDefault="00C25CED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eastAsia="en-US" w:bidi="ar-SA"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Током саме провере биће вам дозвољено да користити текстове </w:t>
      </w:r>
      <w:r>
        <w:rPr>
          <w:rFonts w:ascii="Arial" w:eastAsia="Calibri" w:hAnsi="Arial" w:cs="Times New Roman"/>
          <w:kern w:val="0"/>
          <w:lang w:eastAsia="en-US" w:bidi="ar-SA"/>
        </w:rPr>
        <w:t>ових закона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, с обзиром на то да </w:t>
      </w:r>
      <w:r>
        <w:rPr>
          <w:rFonts w:ascii="Arial" w:eastAsia="Calibri" w:hAnsi="Arial" w:cs="Times New Roman"/>
          <w:kern w:val="0"/>
          <w:lang w:eastAsia="en-US" w:bidi="ar-SA"/>
        </w:rPr>
        <w:t>нас интересује да ли знате да их примењујете, а не да ли сте их научили напамет.</w:t>
      </w:r>
    </w:p>
    <w:p w:rsidR="00C25CED" w:rsidRDefault="00C25CED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C25CED" w:rsidRDefault="00244EE4">
      <w:pPr>
        <w:pStyle w:val="Standard"/>
        <w:jc w:val="both"/>
      </w:pPr>
      <w:r>
        <w:rPr>
          <w:rFonts w:ascii="Arial" w:eastAsia="Calibri" w:hAnsi="Arial" w:cs="Times New Roman"/>
          <w:kern w:val="0"/>
          <w:lang w:eastAsia="en-US" w:bidi="ar-SA"/>
        </w:rPr>
        <w:t xml:space="preserve">На сајту Службе за управљање кадровима </w:t>
      </w:r>
      <w:hyperlink r:id="rId10" w:history="1">
        <w:r>
          <w:rPr>
            <w:rFonts w:ascii="Arial" w:eastAsia="Calibri" w:hAnsi="Arial" w:cs="Times New Roman"/>
            <w:i/>
            <w:iCs/>
            <w:kern w:val="0"/>
            <w:u w:val="single"/>
            <w:lang w:eastAsia="en-US" w:bidi="ar-SA"/>
          </w:rPr>
          <w:t>https://www.suk.gov.rs/extfile/sr/1643/Provera%20pfk.pdf</w:t>
        </w:r>
      </w:hyperlink>
      <w:r>
        <w:rPr>
          <w:rFonts w:ascii="Arial" w:eastAsia="Calibri" w:hAnsi="Arial" w:cs="Times New Roman"/>
          <w:i/>
          <w:iCs/>
          <w:kern w:val="0"/>
          <w:u w:val="single"/>
          <w:lang w:eastAsia="en-US" w:bidi="ar-SA"/>
        </w:rPr>
        <w:t xml:space="preserve"> </w:t>
      </w:r>
      <w:r>
        <w:rPr>
          <w:rFonts w:ascii="Arial" w:eastAsia="Calibri" w:hAnsi="Arial" w:cs="Times New Roman"/>
          <w:kern w:val="0"/>
          <w:lang w:eastAsia="en-US" w:bidi="ar-SA"/>
        </w:rPr>
        <w:t>пронаћ</w:t>
      </w:r>
      <w:r>
        <w:rPr>
          <w:rFonts w:ascii="Arial" w:eastAsia="Calibri" w:hAnsi="Arial" w:cs="Times New Roman"/>
          <w:kern w:val="0"/>
          <w:lang w:eastAsia="en-US" w:bidi="ar-SA"/>
        </w:rPr>
        <w:t>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C25CED" w:rsidRDefault="00C25CED">
      <w:pPr>
        <w:pStyle w:val="Standard"/>
        <w:jc w:val="both"/>
        <w:rPr>
          <w:rFonts w:ascii="Arial" w:hAnsi="Arial"/>
          <w:b/>
          <w:bCs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Колики је максимум бодова који можете остварити на провери </w:t>
      </w:r>
      <w:r>
        <w:rPr>
          <w:rFonts w:ascii="Arial" w:hAnsi="Arial"/>
          <w:b/>
          <w:bCs/>
          <w:lang/>
        </w:rPr>
        <w:t>посебних функционалних компетенција (ПФК):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Максимални број бодова који можете остварити у овој фази изборног поступка износи 18.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Шта се проверава на завршном разговору </w:t>
      </w:r>
      <w:r>
        <w:rPr>
          <w:rFonts w:ascii="Arial" w:hAnsi="Arial"/>
          <w:b/>
          <w:bCs/>
          <w:color w:val="000000"/>
          <w:lang/>
        </w:rPr>
        <w:t xml:space="preserve">(интервју са комисијом) </w:t>
      </w:r>
      <w:r>
        <w:rPr>
          <w:rFonts w:ascii="Arial" w:hAnsi="Arial"/>
          <w:b/>
          <w:bCs/>
          <w:color w:val="000000"/>
        </w:rPr>
        <w:t>: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Када проверимо Ва</w:t>
      </w:r>
      <w:r>
        <w:rPr>
          <w:rFonts w:ascii="Arial" w:hAnsi="Arial"/>
        </w:rPr>
        <w:t xml:space="preserve">ше </w:t>
      </w:r>
      <w:r>
        <w:rPr>
          <w:rFonts w:ascii="Arial" w:hAnsi="Arial"/>
          <w:lang/>
        </w:rPr>
        <w:t>посебне</w:t>
      </w:r>
      <w:r>
        <w:rPr>
          <w:rFonts w:ascii="Arial" w:hAnsi="Arial"/>
          <w:lang/>
        </w:rPr>
        <w:t xml:space="preserve"> функционалне компетенције (ПФК)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позваћемо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ас на завршни разговор са Комисијом.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завршном разговору ћемо про</w:t>
      </w:r>
      <w:r>
        <w:rPr>
          <w:rFonts w:ascii="Arial" w:hAnsi="Arial"/>
          <w:lang/>
        </w:rPr>
        <w:t>ценити</w:t>
      </w:r>
      <w:r>
        <w:rPr>
          <w:rFonts w:ascii="Arial" w:hAnsi="Arial"/>
        </w:rPr>
        <w:t xml:space="preserve"> ваш</w:t>
      </w:r>
      <w:r>
        <w:rPr>
          <w:rFonts w:ascii="Arial" w:hAnsi="Arial"/>
          <w:lang/>
        </w:rPr>
        <w:t>у</w:t>
      </w:r>
      <w:r>
        <w:rPr>
          <w:rFonts w:ascii="Arial" w:hAnsi="Arial"/>
        </w:rPr>
        <w:t xml:space="preserve"> мотивацију за рад на послу за који сте се пријавили.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да се припремите за процену мотивације: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Мотивацију дефинишемо као нашу у</w:t>
      </w:r>
      <w:r>
        <w:rPr>
          <w:rFonts w:ascii="Arial" w:hAnsi="Arial"/>
        </w:rPr>
        <w:t xml:space="preserve">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</w:t>
      </w:r>
      <w:r>
        <w:rPr>
          <w:rFonts w:ascii="Arial" w:hAnsi="Arial"/>
          <w:lang/>
        </w:rPr>
        <w:t>ва</w:t>
      </w:r>
      <w:r>
        <w:rPr>
          <w:rFonts w:ascii="Arial" w:hAnsi="Arial"/>
        </w:rPr>
        <w:t xml:space="preserve">ша мотивација за рад на радном месту за које сте се </w:t>
      </w:r>
      <w:r>
        <w:rPr>
          <w:rFonts w:ascii="Arial" w:hAnsi="Arial"/>
        </w:rPr>
        <w:t>пријавили.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Такође, цениће и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 однос према организацији. Пристајање уз вредности односи се на усклађеност ваших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За ову врсту разгов</w:t>
      </w:r>
      <w:r>
        <w:rPr>
          <w:rFonts w:ascii="Arial" w:hAnsi="Arial"/>
        </w:rPr>
        <w:t>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Добро промислите о кључним детаљима из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аше биографије, као и о разлозим</w:t>
      </w:r>
      <w:r>
        <w:rPr>
          <w:rFonts w:ascii="Arial" w:hAnsi="Arial"/>
        </w:rPr>
        <w:t>а због којих сте изабрали радно место за које сте се пријавили и припремите се да их адекватно представите.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Колики је максимум бодова који можете добити на завршном разговору: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Максимум бодова на завршном разговору који можете добити је </w:t>
      </w:r>
      <w:r>
        <w:rPr>
          <w:rFonts w:ascii="Arial" w:hAnsi="Arial"/>
          <w:lang/>
        </w:rPr>
        <w:t>3</w:t>
      </w:r>
      <w:r>
        <w:rPr>
          <w:rFonts w:ascii="Arial" w:hAnsi="Arial"/>
        </w:rPr>
        <w:t>.</w:t>
      </w:r>
    </w:p>
    <w:p w:rsidR="00C25CED" w:rsidRDefault="00C25CED">
      <w:pPr>
        <w:pStyle w:val="Standard"/>
        <w:jc w:val="both"/>
        <w:rPr>
          <w:rFonts w:ascii="Arial" w:hAnsi="Arial"/>
          <w:b/>
          <w:bCs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Како ћете бити </w:t>
      </w:r>
      <w:r>
        <w:rPr>
          <w:rFonts w:ascii="Arial" w:hAnsi="Arial"/>
          <w:b/>
          <w:bCs/>
        </w:rPr>
        <w:t>обавештавани у вези са конкурсним поступком: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Сва потребна обавештења и позиве за учешће у изборном поступку добијаћете на контакте које сте навели у обрасцу пријаве. Мејл адреса и број телефона за контакт.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Проверавајте редовно своју електронску пошту, </w:t>
      </w:r>
      <w:r>
        <w:rPr>
          <w:rFonts w:ascii="Arial" w:hAnsi="Arial"/>
          <w:lang/>
        </w:rPr>
        <w:t>као</w:t>
      </w:r>
      <w:r>
        <w:rPr>
          <w:rFonts w:ascii="Arial" w:hAnsi="Arial"/>
          <w:lang/>
        </w:rPr>
        <w:t xml:space="preserve"> и нашу веб презентацију</w:t>
      </w:r>
      <w:r>
        <w:rPr>
          <w:rFonts w:ascii="Arial" w:hAnsi="Arial"/>
        </w:rPr>
        <w:t xml:space="preserve"> како бисте имали увид у ток поступка.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да радите ако желите да уложите жалбу: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</w:t>
      </w:r>
      <w:r>
        <w:rPr>
          <w:rFonts w:ascii="Arial" w:hAnsi="Arial"/>
        </w:rPr>
        <w:t>те увид у конкурсну документацију, као и да уложите жалбу на: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којим је одбачена ваша пријава;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пријему у радни однос изабраног кандидата (ако сте били кандидат у изборном поступку);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неуспеху</w:t>
      </w:r>
      <w:r>
        <w:rPr>
          <w:rFonts w:ascii="Arial" w:hAnsi="Arial"/>
          <w:lang/>
        </w:rPr>
        <w:t xml:space="preserve"> интерног </w:t>
      </w:r>
      <w:r>
        <w:rPr>
          <w:rFonts w:ascii="Arial" w:hAnsi="Arial"/>
        </w:rPr>
        <w:t>конкурса (ако сте били кандидат у изборном поступку).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сваком решењу ће писати коме и у ком року можете да се жалите.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Коме се можете обратити за подршку у овом конкурсном поступку: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нисте сигурни или имате неке недоумице или нејасноће у ве</w:t>
      </w:r>
      <w:r>
        <w:rPr>
          <w:rFonts w:ascii="Arial" w:hAnsi="Arial"/>
        </w:rPr>
        <w:t>зи са овим конкурсом, можете се обратити Лицу задуженом за давање обавештења о конкурсу:</w:t>
      </w: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lang/>
        </w:rPr>
        <w:t>Мирела Стаменковић</w:t>
      </w:r>
      <w:r>
        <w:rPr>
          <w:rFonts w:ascii="Arial" w:hAnsi="Arial"/>
        </w:rPr>
        <w:t>, телефон: централа 019/444- 600, од 10:30 до 14:30 часова.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244EE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 у вези изборног поступка можете се обратити Од</w:t>
      </w:r>
      <w:r>
        <w:rPr>
          <w:rFonts w:ascii="Arial" w:hAnsi="Arial"/>
          <w:lang/>
        </w:rPr>
        <w:t>секу за опште послове и послове управљањ</w:t>
      </w:r>
      <w:r>
        <w:rPr>
          <w:rFonts w:ascii="Arial" w:hAnsi="Arial"/>
          <w:lang/>
        </w:rPr>
        <w:t>а људским ресурсима</w:t>
      </w:r>
      <w:r>
        <w:rPr>
          <w:rFonts w:ascii="Arial" w:hAnsi="Arial"/>
        </w:rPr>
        <w:t>, на телефо</w:t>
      </w:r>
      <w:r>
        <w:rPr>
          <w:rFonts w:ascii="Arial" w:hAnsi="Arial"/>
          <w:color w:val="000000"/>
        </w:rPr>
        <w:t>н:</w:t>
      </w:r>
      <w:r>
        <w:rPr>
          <w:rFonts w:ascii="Arial" w:hAnsi="Arial"/>
          <w:color w:val="000000"/>
        </w:rPr>
        <w:t xml:space="preserve"> 019/444-642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у периоду од 10:30 до 14:30 часова.</w:t>
      </w:r>
    </w:p>
    <w:p w:rsidR="00C25CED" w:rsidRDefault="00C25CED">
      <w:pPr>
        <w:pStyle w:val="Standard"/>
        <w:jc w:val="both"/>
        <w:rPr>
          <w:rFonts w:ascii="Arial" w:hAnsi="Arial"/>
        </w:rPr>
      </w:pPr>
    </w:p>
    <w:p w:rsidR="00C25CED" w:rsidRDefault="00C25CED">
      <w:pPr>
        <w:pStyle w:val="Standard"/>
        <w:rPr>
          <w:rFonts w:ascii="Arial" w:hAnsi="Arial"/>
        </w:rPr>
      </w:pPr>
    </w:p>
    <w:p w:rsidR="00C25CED" w:rsidRDefault="00244EE4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Желимо Вам пуно успеха у изборном поступку!</w:t>
      </w:r>
    </w:p>
    <w:p w:rsidR="00C25CED" w:rsidRDefault="00C25CED">
      <w:pPr>
        <w:pStyle w:val="Standard"/>
        <w:jc w:val="center"/>
        <w:rPr>
          <w:rFonts w:ascii="Arial" w:hAnsi="Arial"/>
        </w:rPr>
      </w:pPr>
    </w:p>
    <w:p w:rsidR="00C25CED" w:rsidRDefault="00C25CED">
      <w:pPr>
        <w:pStyle w:val="Standard"/>
        <w:jc w:val="center"/>
        <w:rPr>
          <w:rFonts w:ascii="Arial" w:hAnsi="Arial"/>
        </w:rPr>
      </w:pPr>
    </w:p>
    <w:p w:rsidR="00C25CED" w:rsidRDefault="00C25CED">
      <w:pPr>
        <w:pStyle w:val="Standard"/>
        <w:rPr>
          <w:rFonts w:ascii="Arial" w:hAnsi="Arial"/>
        </w:rPr>
      </w:pPr>
    </w:p>
    <w:p w:rsidR="00C25CED" w:rsidRDefault="00244EE4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Од</w:t>
      </w:r>
      <w:r>
        <w:rPr>
          <w:rFonts w:ascii="Arial" w:hAnsi="Arial"/>
          <w:b/>
          <w:bCs/>
          <w:i/>
          <w:iCs/>
          <w:lang/>
        </w:rPr>
        <w:t>сек за опште послове и послове управљања људским ресурсима</w:t>
      </w:r>
    </w:p>
    <w:sectPr w:rsidR="00C25CE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E4" w:rsidRDefault="00244EE4">
      <w:r>
        <w:separator/>
      </w:r>
    </w:p>
  </w:endnote>
  <w:endnote w:type="continuationSeparator" w:id="0">
    <w:p w:rsidR="00244EE4" w:rsidRDefault="0024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E4" w:rsidRDefault="00244EE4">
      <w:r>
        <w:rPr>
          <w:color w:val="000000"/>
        </w:rPr>
        <w:separator/>
      </w:r>
    </w:p>
  </w:footnote>
  <w:footnote w:type="continuationSeparator" w:id="0">
    <w:p w:rsidR="00244EE4" w:rsidRDefault="0024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42BA"/>
    <w:multiLevelType w:val="multilevel"/>
    <w:tmpl w:val="22162B42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25CED"/>
    <w:rsid w:val="00244EE4"/>
    <w:rsid w:val="00313485"/>
    <w:rsid w:val="00C2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677E6-D1DB-475D-9049-72685C42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160"/>
      <w:ind w:left="720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2">
    <w:name w:val="WWNum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-o-javnim-nabavka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jecar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uk.gov.rs/extfile/sr/1643/Provera%20pf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-o-opstem-upravnom-postupk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Stojanovic</dc:creator>
  <cp:lastModifiedBy>Dragan Stojanovic</cp:lastModifiedBy>
  <cp:revision>2</cp:revision>
  <cp:lastPrinted>2024-07-31T11:31:00Z</cp:lastPrinted>
  <dcterms:created xsi:type="dcterms:W3CDTF">2024-07-31T10:55:00Z</dcterms:created>
  <dcterms:modified xsi:type="dcterms:W3CDTF">2024-07-31T10:55:00Z</dcterms:modified>
</cp:coreProperties>
</file>