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FA90A" w14:textId="77777777" w:rsidR="001D1AF0" w:rsidRDefault="00AD5261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И </w:t>
      </w:r>
      <w:r>
        <w:rPr>
          <w:rFonts w:ascii="Arial" w:hAnsi="Arial"/>
          <w:b/>
          <w:bCs/>
          <w:sz w:val="28"/>
          <w:szCs w:val="28"/>
          <w:lang/>
        </w:rPr>
        <w:t>Н Ф О Р М А Ц И Ј А   З А   К А Н Д И Д А Т Е</w:t>
      </w:r>
    </w:p>
    <w:p w14:paraId="0EA4A60C" w14:textId="77777777" w:rsidR="001D1AF0" w:rsidRDefault="001D1AF0">
      <w:pPr>
        <w:pStyle w:val="Standard"/>
        <w:jc w:val="center"/>
        <w:rPr>
          <w:rFonts w:ascii="Arial" w:hAnsi="Arial"/>
          <w:b/>
          <w:bCs/>
          <w:lang/>
        </w:rPr>
      </w:pPr>
    </w:p>
    <w:p w14:paraId="5D82E3CA" w14:textId="77777777" w:rsidR="001D1AF0" w:rsidRDefault="001D1AF0">
      <w:pPr>
        <w:pStyle w:val="Standard"/>
        <w:jc w:val="center"/>
        <w:rPr>
          <w:rFonts w:ascii="Arial" w:hAnsi="Arial"/>
          <w:b/>
          <w:bCs/>
          <w:lang/>
        </w:rPr>
      </w:pPr>
    </w:p>
    <w:p w14:paraId="01699687" w14:textId="77777777" w:rsidR="001D1AF0" w:rsidRDefault="00AD5261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о конкурсном поступку за извршилачко радно место</w:t>
      </w:r>
    </w:p>
    <w:p w14:paraId="4AC059DC" w14:textId="77777777" w:rsidR="001D1AF0" w:rsidRDefault="00AD5261">
      <w:pPr>
        <w:pStyle w:val="Standard"/>
        <w:jc w:val="center"/>
        <w:rPr>
          <w:rFonts w:ascii="Arial" w:hAnsi="Arial"/>
          <w:b/>
          <w:bCs/>
          <w:i/>
          <w:iCs/>
          <w:lang/>
        </w:rPr>
      </w:pPr>
      <w:r>
        <w:rPr>
          <w:rFonts w:ascii="Arial Cyr" w:hAnsi="Arial Cyr" w:cs="Arial Cyr"/>
          <w:b/>
          <w:bCs/>
          <w:i/>
          <w:iCs/>
          <w:color w:val="000000"/>
          <w:sz w:val="22"/>
          <w:szCs w:val="22"/>
          <w:shd w:val="clear" w:color="auto" w:fill="FFFFFF"/>
          <w:lang/>
        </w:rPr>
        <w:t xml:space="preserve">ПОСЛОВИ </w:t>
      </w:r>
      <w:r>
        <w:rPr>
          <w:rFonts w:ascii="Arial Cyr" w:hAnsi="Arial Cyr" w:cs="Arial Cyr"/>
          <w:b/>
          <w:bCs/>
          <w:i/>
          <w:iCs/>
          <w:color w:val="000000"/>
          <w:shd w:val="clear" w:color="auto" w:fill="FFFFFF"/>
          <w:lang/>
        </w:rPr>
        <w:t>АДМИНИСТРАТИВНО ТЕХНИЧКОГ ИЗВРШИОЦА И ПОСЛОВИ ЛИКВИДАТУРЕ</w:t>
      </w:r>
    </w:p>
    <w:p w14:paraId="50443C31" w14:textId="77777777" w:rsidR="001D1AF0" w:rsidRDefault="00AD5261">
      <w:pPr>
        <w:pStyle w:val="Standard"/>
        <w:jc w:val="center"/>
        <w:rPr>
          <w:rFonts w:ascii="Arial" w:hAnsi="Arial"/>
          <w:lang/>
        </w:rPr>
      </w:pPr>
      <w:r>
        <w:rPr>
          <w:rFonts w:ascii="Arial" w:hAnsi="Arial"/>
          <w:lang/>
        </w:rPr>
        <w:t>у Градској управи града Зајечара</w:t>
      </w:r>
    </w:p>
    <w:p w14:paraId="64C5FEFD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1AD40BED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53DA38AC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lang/>
        </w:rPr>
        <w:tab/>
        <w:t xml:space="preserve">Позивамо Вас да се </w:t>
      </w:r>
      <w:r>
        <w:rPr>
          <w:rFonts w:ascii="Arial" w:hAnsi="Arial"/>
          <w:lang/>
        </w:rPr>
        <w:t>пријавите на интерни конкурс за радно место: Послови административно техничког извршиоца и послови ликвидатуре, на којем ћете о</w:t>
      </w:r>
      <w:r>
        <w:rPr>
          <w:rFonts w:ascii="Arial" w:hAnsi="Arial"/>
          <w:lang/>
        </w:rPr>
        <w:t xml:space="preserve">бављати послове везане за финансије, ликвидатуру и извршење буџета, у Одсеку за буџет, у Одељењу за финансије, у Градској управи </w:t>
      </w:r>
      <w:r>
        <w:rPr>
          <w:rFonts w:ascii="Arial" w:hAnsi="Arial"/>
          <w:lang/>
        </w:rPr>
        <w:t>града Зајечара.</w:t>
      </w:r>
    </w:p>
    <w:p w14:paraId="75BCF373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6CD4823A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Датум објављивања</w:t>
      </w:r>
      <w:r>
        <w:rPr>
          <w:rFonts w:ascii="Arial" w:hAnsi="Arial"/>
          <w:b/>
          <w:bCs/>
          <w:lang/>
        </w:rPr>
        <w:t xml:space="preserve"> интерног </w:t>
      </w:r>
      <w:r>
        <w:rPr>
          <w:rFonts w:ascii="Arial" w:hAnsi="Arial"/>
          <w:b/>
          <w:bCs/>
        </w:rPr>
        <w:t>конкурса:</w:t>
      </w:r>
    </w:p>
    <w:p w14:paraId="2F94EA3A" w14:textId="77777777" w:rsidR="001D1AF0" w:rsidRDefault="00AD5261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29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 ОКТОБАР </w:t>
      </w:r>
      <w:r>
        <w:rPr>
          <w:rFonts w:ascii="Arial" w:hAnsi="Arial"/>
          <w:color w:val="000000"/>
        </w:rPr>
        <w:t>2026. године</w:t>
      </w:r>
    </w:p>
    <w:p w14:paraId="7EEA6FFC" w14:textId="77777777" w:rsidR="001D1AF0" w:rsidRDefault="001D1AF0">
      <w:pPr>
        <w:pStyle w:val="Standard"/>
        <w:jc w:val="both"/>
        <w:rPr>
          <w:rFonts w:ascii="Arial" w:hAnsi="Arial"/>
          <w:color w:val="C9211E"/>
        </w:rPr>
      </w:pPr>
    </w:p>
    <w:p w14:paraId="02D70A3D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Последњи дан за достављање пријаве на конкурс</w:t>
      </w:r>
      <w:r>
        <w:rPr>
          <w:rFonts w:ascii="Arial" w:hAnsi="Arial"/>
        </w:rPr>
        <w:t>:</w:t>
      </w:r>
    </w:p>
    <w:p w14:paraId="0EB08B06" w14:textId="77777777" w:rsidR="001D1AF0" w:rsidRDefault="00AD5261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НОВЕМБАР </w:t>
      </w:r>
      <w:r>
        <w:rPr>
          <w:rFonts w:ascii="Arial" w:hAnsi="Arial"/>
          <w:color w:val="000000"/>
        </w:rPr>
        <w:t>2026. године</w:t>
      </w:r>
    </w:p>
    <w:p w14:paraId="25D215E3" w14:textId="77777777" w:rsidR="001D1AF0" w:rsidRDefault="001D1AF0">
      <w:pPr>
        <w:pStyle w:val="Standard"/>
        <w:jc w:val="both"/>
        <w:rPr>
          <w:rFonts w:ascii="Arial" w:hAnsi="Arial"/>
          <w:color w:val="C9211E"/>
        </w:rPr>
      </w:pPr>
    </w:p>
    <w:p w14:paraId="079E727F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 шта је посебно важно да обратите пажњу у тексту конкурса:</w:t>
      </w:r>
    </w:p>
    <w:p w14:paraId="649B1B1F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Обратите пажњу на опис послова на радном месту како бисте </w:t>
      </w:r>
      <w:r>
        <w:rPr>
          <w:rFonts w:ascii="Arial" w:hAnsi="Arial"/>
        </w:rPr>
        <w:t xml:space="preserve">проценили да ли Вам овај посао заиста одговара. Проверите да ли испуњавате све услове који се траже за посао, нарочито у делу образовања и радног искуства, </w:t>
      </w:r>
      <w:r>
        <w:rPr>
          <w:rFonts w:ascii="Arial" w:hAnsi="Arial"/>
          <w:lang/>
        </w:rPr>
        <w:t>како бисмо Вашу пријаву узели у разматрање.</w:t>
      </w:r>
    </w:p>
    <w:p w14:paraId="2D6C5BD0" w14:textId="77777777" w:rsidR="001D1AF0" w:rsidRDefault="001D1AF0">
      <w:pPr>
        <w:pStyle w:val="Standard"/>
        <w:jc w:val="both"/>
        <w:rPr>
          <w:rFonts w:ascii="Arial" w:hAnsi="Arial"/>
          <w:lang/>
        </w:rPr>
      </w:pPr>
    </w:p>
    <w:p w14:paraId="310B1574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За овај посао морате да имате најмање девет месеци радн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ог искуства у струци или најмање пет година проведених у радном односу код послодавца, на пословима са </w:t>
      </w:r>
      <w:r>
        <w:rPr>
          <w:rFonts w:ascii="Arial" w:eastAsia="Calibri" w:hAnsi="Arial" w:cs="Arial Cyr"/>
          <w:color w:val="000000"/>
          <w:kern w:val="0"/>
          <w:lang w:eastAsia="en-US" w:bidi="ar-SA"/>
        </w:rPr>
        <w:t>VI степен стручне спреме, Правни факултет, Факултет за менаџмент, Високу</w:t>
      </w:r>
      <w:r>
        <w:rPr>
          <w:rFonts w:ascii="Arial" w:eastAsia="Calibri" w:hAnsi="Arial" w:cs="Arial Cyr"/>
          <w:color w:val="000000"/>
          <w:kern w:val="0"/>
          <w:lang w:eastAsia="en-US" w:bidi="ar-SA"/>
        </w:rPr>
        <w:t xml:space="preserve"> школа за менаџмент и бизнис –струковних студија Зајечар, односно стечено високо образовање из научне области правне науке на основним академским студијама у обиму од најмање 180 ЕСПБ, основне академске студије, основне струковне студије, односно на основн</w:t>
      </w:r>
      <w:r>
        <w:rPr>
          <w:rFonts w:ascii="Arial" w:eastAsia="Calibri" w:hAnsi="Arial" w:cs="Arial Cyr"/>
          <w:color w:val="000000"/>
          <w:kern w:val="0"/>
          <w:lang w:eastAsia="en-US" w:bidi="ar-SA"/>
        </w:rPr>
        <w:t>им студијама у трајању од најмање три године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.</w:t>
      </w:r>
    </w:p>
    <w:p w14:paraId="1142C348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494A6737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подносите пријаву на конкурс:</w:t>
      </w:r>
    </w:p>
    <w:p w14:paraId="46667C73" w14:textId="77777777" w:rsidR="001D1AF0" w:rsidRDefault="00AD5261">
      <w:pPr>
        <w:pStyle w:val="Standard"/>
        <w:jc w:val="both"/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Пријава се подноси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 xml:space="preserve"> искључиво преко обрасца.</w:t>
      </w:r>
      <w:r>
        <w:rPr>
          <w:rFonts w:ascii="Arial" w:eastAsia="Calibri" w:hAnsi="Arial" w:cs="Times New Roman"/>
          <w:b/>
          <w:color w:val="000000"/>
          <w:kern w:val="0"/>
          <w:lang w:eastAsia="en-US" w:bidi="ar-SA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Можете га преузети са </w:t>
      </w:r>
      <w:r>
        <w:rPr>
          <w:rFonts w:ascii="Arial" w:hAnsi="Arial" w:cs="Times New Roman"/>
          <w:color w:val="000000"/>
          <w:lang/>
        </w:rPr>
        <w:t>и</w:t>
      </w:r>
      <w:r>
        <w:rPr>
          <w:rStyle w:val="StrongEmphasis"/>
          <w:rFonts w:ascii="Arial" w:hAnsi="Arial" w:cs="Times New Roman"/>
          <w:b w:val="0"/>
          <w:bCs w:val="0"/>
          <w:color w:val="000000"/>
          <w:lang/>
        </w:rPr>
        <w:t>нтернет презентације</w:t>
      </w:r>
      <w:r>
        <w:rPr>
          <w:rFonts w:ascii="Arial" w:hAnsi="Arial" w:cs="Times New Roman"/>
          <w:color w:val="000000"/>
          <w:lang/>
        </w:rPr>
        <w:t xml:space="preserve"> органа (</w:t>
      </w:r>
      <w:hyperlink r:id="rId7" w:history="1">
        <w:r>
          <w:rPr>
            <w:rStyle w:val="Internetlink"/>
            <w:rFonts w:ascii="Arial" w:hAnsi="Arial" w:cs="Times New Roman"/>
            <w:color w:val="000000"/>
            <w:u w:val="none"/>
            <w:lang w:val="sr-Latn-RS"/>
          </w:rPr>
          <w:t>www.zajecar.info</w:t>
        </w:r>
      </w:hyperlink>
      <w:r>
        <w:rPr>
          <w:rStyle w:val="Internetlink"/>
          <w:rFonts w:ascii="Arial" w:hAnsi="Arial" w:cs="Times New Roman"/>
          <w:color w:val="000000"/>
          <w:u w:val="none"/>
          <w:lang/>
        </w:rPr>
        <w:t>)</w:t>
      </w:r>
      <w:r>
        <w:rPr>
          <w:rStyle w:val="Internetlink"/>
          <w:rFonts w:ascii="Arial" w:hAnsi="Arial" w:cs="Times New Roman"/>
          <w:color w:val="000000"/>
          <w:u w:val="none"/>
          <w:lang w:val="sr-Latn-RS"/>
        </w:rPr>
        <w:t xml:space="preserve"> </w:t>
      </w:r>
      <w:r>
        <w:rPr>
          <w:rFonts w:ascii="Arial" w:hAnsi="Arial" w:cs="Times New Roman"/>
          <w:color w:val="000000"/>
          <w:lang/>
        </w:rPr>
        <w:t>или</w:t>
      </w:r>
      <w:r>
        <w:rPr>
          <w:rFonts w:ascii="Arial" w:hAnsi="Arial" w:cs="Times New Roman"/>
          <w:color w:val="000000"/>
          <w:lang/>
        </w:rPr>
        <w:t xml:space="preserve"> га у штампаном облику можете преузети у Градском информативно-услужном центру, на шалтерима 2 и 5, у згради Градске управе града Зајечара, Трг ослобођења бр. 1.</w:t>
      </w:r>
    </w:p>
    <w:p w14:paraId="64C12EF4" w14:textId="77777777" w:rsidR="001D1AF0" w:rsidRDefault="001D1AF0">
      <w:pPr>
        <w:pStyle w:val="Standard"/>
        <w:jc w:val="both"/>
        <w:rPr>
          <w:rFonts w:ascii="Arial" w:hAnsi="Arial" w:cs="Times New Roman"/>
          <w:lang/>
        </w:rPr>
      </w:pPr>
    </w:p>
    <w:p w14:paraId="6233250C" w14:textId="77777777" w:rsidR="001D1AF0" w:rsidRDefault="00AD5261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Ако конкуришете за више различитих радних места истовремено, проверите да ли сте преузели аде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кватни образац, јер сваки образац има попуњен уводни део у којем је назначено само једно радно место.</w:t>
      </w:r>
    </w:p>
    <w:p w14:paraId="5F213877" w14:textId="77777777" w:rsidR="001D1AF0" w:rsidRDefault="001D1AF0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188017C8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Обавезна поља која су означена * у обрасцу 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>обавезно попуните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, јер ако их не попуните нећете моћи да учествујете на овом конкурсу.</w:t>
      </w:r>
    </w:p>
    <w:p w14:paraId="051D1260" w14:textId="77777777" w:rsidR="001D1AF0" w:rsidRDefault="001D1AF0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4756A1A0" w14:textId="77777777" w:rsidR="001D1AF0" w:rsidRDefault="00AD5261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Пријаву попуњавајте ч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итко и прецизно, нејасне и нечитке пријаве нећемо прихватити.</w:t>
      </w:r>
    </w:p>
    <w:p w14:paraId="61834C2B" w14:textId="77777777" w:rsidR="001D1AF0" w:rsidRDefault="001D1AF0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050DEDAF" w14:textId="77777777" w:rsidR="001D1AF0" w:rsidRDefault="00AD5261">
      <w:pPr>
        <w:pStyle w:val="Standard"/>
        <w:jc w:val="both"/>
      </w:pPr>
      <w:r>
        <w:rPr>
          <w:rStyle w:val="StrongEmphasis"/>
          <w:rFonts w:ascii="Arial" w:eastAsia="Calibri" w:hAnsi="Arial" w:cs="Times New Roman"/>
          <w:b w:val="0"/>
          <w:bCs w:val="0"/>
          <w:color w:val="000000"/>
          <w:kern w:val="0"/>
          <w:lang w:eastAsia="en-US" w:bidi="ar-SA"/>
        </w:rPr>
        <w:lastRenderedPageBreak/>
        <w:t xml:space="preserve">Пример правилно попуњеног обрасца пријаве се може погледати на блогу Службе за управљање кадровима 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(https://kutak.suk.gov.rs/vodic-za-kandidate)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у одељку ,,Oбразац пријаве“.</w:t>
      </w:r>
    </w:p>
    <w:p w14:paraId="026400CF" w14:textId="77777777" w:rsidR="001D1AF0" w:rsidRDefault="001D1AF0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517FBB72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2C46F1BD" w14:textId="77777777" w:rsidR="001D1AF0" w:rsidRDefault="001D1AF0">
      <w:pPr>
        <w:pStyle w:val="Standard"/>
        <w:jc w:val="both"/>
        <w:rPr>
          <w:rFonts w:ascii="Arial" w:hAnsi="Arial"/>
          <w:b/>
          <w:bCs/>
        </w:rPr>
      </w:pPr>
    </w:p>
    <w:p w14:paraId="38B4AAAA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Које доказе достављате уз пријаву на конкурс:</w:t>
      </w:r>
    </w:p>
    <w:p w14:paraId="06040EC8" w14:textId="77777777" w:rsidR="001D1AF0" w:rsidRDefault="00AD5261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Нисте дужни да доставите ниједан други доказ уз пријаву.</w:t>
      </w:r>
    </w:p>
    <w:p w14:paraId="64B7CC05" w14:textId="77777777" w:rsidR="001D1AF0" w:rsidRDefault="001D1AF0">
      <w:pPr>
        <w:pStyle w:val="Standard"/>
        <w:jc w:val="both"/>
        <w:rPr>
          <w:rFonts w:ascii="Arial" w:hAnsi="Arial"/>
          <w:color w:val="000000"/>
        </w:rPr>
      </w:pPr>
    </w:p>
    <w:p w14:paraId="7A1AD2F3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Када достављате остале доказе који се траже на овом конкурсу:</w:t>
      </w:r>
    </w:p>
    <w:p w14:paraId="721BAD22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Све доказе које Вам будемо тражили током конкурса, морате</w:t>
      </w:r>
      <w:r>
        <w:rPr>
          <w:rFonts w:ascii="Arial" w:hAnsi="Arial"/>
        </w:rPr>
        <w:t xml:space="preserve"> да доставите у року од 5 радних дана од дана када добијете обавештење. Ако их не доставите у том року, </w:t>
      </w:r>
      <w:r>
        <w:rPr>
          <w:rFonts w:ascii="Arial" w:hAnsi="Arial"/>
          <w:lang/>
        </w:rPr>
        <w:t>искључујете се из даљег дела изборног поступка</w:t>
      </w:r>
      <w:r>
        <w:rPr>
          <w:rFonts w:ascii="Arial" w:hAnsi="Arial"/>
        </w:rPr>
        <w:t>.</w:t>
      </w:r>
    </w:p>
    <w:p w14:paraId="2ACDF11B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39A7671C" w14:textId="77777777" w:rsidR="001D1AF0" w:rsidRDefault="00AD5261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Ако пријаву подносите електронским путем:</w:t>
      </w:r>
    </w:p>
    <w:p w14:paraId="662B6FE4" w14:textId="77777777" w:rsidR="001D1AF0" w:rsidRDefault="00AD5261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Ако пријаву подносите електронским путем, на месту које је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предвиђено за потпис унесите електронски потпис или наведите Ваше име и презиме и пошаљите пријаву електронски. </w:t>
      </w:r>
      <w:r>
        <w:rPr>
          <w:rFonts w:ascii="Arial" w:eastAsia="Calibri" w:hAnsi="Arial" w:cs="Times New Roman"/>
          <w:kern w:val="0"/>
          <w:lang w:eastAsia="en-US" w:bidi="ar-SA"/>
        </w:rPr>
        <w:t>Наш службеник ће Вам пре почетка тестирања донети пријаву да је ручно потпишете.</w:t>
      </w:r>
    </w:p>
    <w:p w14:paraId="2B706C0D" w14:textId="77777777" w:rsidR="001D1AF0" w:rsidRDefault="001D1AF0">
      <w:pPr>
        <w:pStyle w:val="Standard"/>
        <w:jc w:val="both"/>
        <w:rPr>
          <w:rFonts w:ascii="Arial" w:hAnsi="Arial"/>
          <w:lang/>
        </w:rPr>
      </w:pPr>
    </w:p>
    <w:p w14:paraId="12EDE99F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шифра пријаве:</w:t>
      </w:r>
    </w:p>
    <w:p w14:paraId="4C282365" w14:textId="77777777" w:rsidR="001D1AF0" w:rsidRDefault="00AD5261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Шифра пријаве је скуп бројева и слова ко</w:t>
      </w:r>
      <w:r>
        <w:rPr>
          <w:rFonts w:ascii="Arial" w:eastAsia="Calibri" w:hAnsi="Arial" w:cs="Times New Roman"/>
          <w:kern w:val="0"/>
          <w:lang w:eastAsia="en-US" w:bidi="ar-SA"/>
        </w:rPr>
        <w:t>ји ћемо доделити Вашој пријави.</w:t>
      </w:r>
    </w:p>
    <w:p w14:paraId="3AE2C118" w14:textId="77777777" w:rsidR="001D1AF0" w:rsidRDefault="001D1AF0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281682AC" w14:textId="77777777" w:rsidR="001D1AF0" w:rsidRDefault="00AD5261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О шифри ћете бити обавештени у року од три дана од дана када предате пријаву.</w:t>
      </w:r>
    </w:p>
    <w:p w14:paraId="029FC8DF" w14:textId="77777777" w:rsidR="001D1AF0" w:rsidRDefault="001D1AF0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46E9B1F5" w14:textId="77777777" w:rsidR="001D1AF0" w:rsidRDefault="00AD5261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сте конкурисали на више радних места, добићете онолико шифри колико сте пријава послали.</w:t>
      </w:r>
    </w:p>
    <w:p w14:paraId="0E5CDE86" w14:textId="77777777" w:rsidR="001D1AF0" w:rsidRDefault="001D1AF0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1BD16EFB" w14:textId="77777777" w:rsidR="001D1AF0" w:rsidRDefault="00AD5261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Забележите, односно сачувајте Вашу шифру јер </w:t>
      </w:r>
      <w:r>
        <w:rPr>
          <w:rFonts w:ascii="Arial" w:eastAsia="Calibri" w:hAnsi="Arial" w:cs="Times New Roman"/>
          <w:kern w:val="0"/>
          <w:lang w:eastAsia="en-US" w:bidi="ar-SA"/>
        </w:rPr>
        <w:t>ћете је уписивати на све тестове које будете радили у изборном поступку.</w:t>
      </w:r>
    </w:p>
    <w:p w14:paraId="4C9B64C8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00761F15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Очекивани датум отпочињања изборног поступка:</w:t>
      </w:r>
    </w:p>
    <w:p w14:paraId="4E93149C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>
        <w:rPr>
          <w:rFonts w:ascii="Arial" w:hAnsi="Arial"/>
          <w:color w:val="000000"/>
          <w:lang/>
        </w:rPr>
        <w:t>10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</w:t>
      </w:r>
      <w:r>
        <w:rPr>
          <w:rFonts w:ascii="Arial" w:hAnsi="Arial"/>
          <w:color w:val="000000"/>
          <w:lang/>
        </w:rPr>
        <w:t xml:space="preserve">новембра </w:t>
      </w:r>
      <w:r>
        <w:rPr>
          <w:rFonts w:ascii="Arial" w:hAnsi="Arial"/>
          <w:color w:val="000000"/>
        </w:rPr>
        <w:t>2026. године</w:t>
      </w:r>
      <w:r>
        <w:rPr>
          <w:rFonts w:ascii="Arial" w:hAnsi="Arial"/>
        </w:rPr>
        <w:t xml:space="preserve">, у канцеларији број 58. у згради Градске управе града </w:t>
      </w:r>
      <w:r>
        <w:rPr>
          <w:rFonts w:ascii="Arial" w:hAnsi="Arial"/>
          <w:lang/>
        </w:rPr>
        <w:t>Зајечара</w:t>
      </w:r>
      <w:r>
        <w:rPr>
          <w:rFonts w:ascii="Arial" w:hAnsi="Arial"/>
        </w:rPr>
        <w:t>, Трг</w:t>
      </w:r>
      <w:r>
        <w:rPr>
          <w:rFonts w:ascii="Arial" w:hAnsi="Arial"/>
          <w:lang/>
        </w:rPr>
        <w:t xml:space="preserve"> ослобођења бр. 1</w:t>
      </w:r>
      <w:r>
        <w:rPr>
          <w:rFonts w:ascii="Arial" w:hAnsi="Arial"/>
        </w:rPr>
        <w:t>, о чему ће кандидати бити обавештени путем мејла и телефонским путем, на мејл адресу и телефонски број које кандидат наведе у обрасцу пријаве.</w:t>
      </w:r>
    </w:p>
    <w:p w14:paraId="7B8A9669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0EB93B79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732B5836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Шта </w:t>
      </w:r>
      <w:r>
        <w:rPr>
          <w:rFonts w:ascii="Arial" w:hAnsi="Arial"/>
          <w:b/>
          <w:bCs/>
        </w:rPr>
        <w:t>је провера посебних функционалних компетенција (ПФК):</w:t>
      </w:r>
    </w:p>
    <w:p w14:paraId="60E405DA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овом конкурсу ће се проверавати да ли имате конкретна знања и вештине за рад на месту за које конкуришете. Т</w:t>
      </w:r>
      <w:r>
        <w:rPr>
          <w:rFonts w:ascii="Arial" w:hAnsi="Arial"/>
          <w:lang/>
        </w:rPr>
        <w:t>а знања и вештине</w:t>
      </w:r>
      <w:r>
        <w:rPr>
          <w:rFonts w:ascii="Arial" w:hAnsi="Arial"/>
        </w:rPr>
        <w:t xml:space="preserve"> су посебне функционалне компетенције. Провера ће се вршити Вашим излагање</w:t>
      </w:r>
      <w:r>
        <w:rPr>
          <w:rFonts w:ascii="Arial" w:hAnsi="Arial"/>
        </w:rPr>
        <w:t>м/одговарањем на постављени задатак Комисије</w:t>
      </w:r>
      <w:r>
        <w:rPr>
          <w:rFonts w:ascii="Arial" w:hAnsi="Arial"/>
          <w:color w:val="000000"/>
        </w:rPr>
        <w:t xml:space="preserve"> (усмена провера).</w:t>
      </w:r>
      <w:r>
        <w:rPr>
          <w:rFonts w:ascii="Arial" w:hAnsi="Arial"/>
          <w:color w:val="C9211E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Провераваћемо да ли поседујете знања и вештине на пословима у области финансија, а ко</w:t>
      </w:r>
      <w:r>
        <w:rPr>
          <w:rFonts w:ascii="Arial" w:hAnsi="Arial"/>
        </w:rPr>
        <w:t>је компетенције</w:t>
      </w:r>
      <w:r>
        <w:rPr>
          <w:rFonts w:ascii="Arial" w:hAnsi="Arial"/>
          <w:lang/>
        </w:rPr>
        <w:t xml:space="preserve"> које ће се проверавати</w:t>
      </w:r>
      <w:r>
        <w:rPr>
          <w:rFonts w:ascii="Arial" w:hAnsi="Arial"/>
        </w:rPr>
        <w:t xml:space="preserve"> наведен</w:t>
      </w:r>
      <w:r>
        <w:rPr>
          <w:rFonts w:ascii="Arial" w:hAnsi="Arial"/>
          <w:lang/>
        </w:rPr>
        <w:t xml:space="preserve">е су и </w:t>
      </w:r>
      <w:r>
        <w:rPr>
          <w:rFonts w:ascii="Arial" w:hAnsi="Arial"/>
        </w:rPr>
        <w:t>у тексту огласа.</w:t>
      </w:r>
    </w:p>
    <w:p w14:paraId="26C16E50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lang/>
        </w:rPr>
        <w:t>осебне функционалне компетенције</w:t>
      </w:r>
      <w:r>
        <w:rPr>
          <w:rFonts w:ascii="Arial" w:hAnsi="Arial"/>
        </w:rPr>
        <w:t xml:space="preserve"> које</w:t>
      </w:r>
      <w:r>
        <w:rPr>
          <w:rFonts w:ascii="Arial" w:hAnsi="Arial"/>
        </w:rPr>
        <w:t xml:space="preserve"> ће се проверавати:</w:t>
      </w:r>
    </w:p>
    <w:p w14:paraId="65B1BF0A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6EFAC383" w14:textId="77777777" w:rsidR="001D1AF0" w:rsidRDefault="00AD5261">
      <w:pPr>
        <w:pStyle w:val="ListParagraph"/>
        <w:spacing w:after="0"/>
        <w:ind w:left="0"/>
        <w:jc w:val="both"/>
        <w:rPr>
          <w:rFonts w:ascii="Arial" w:hAnsi="Arial" w:cs="Times New Roman"/>
          <w:b/>
          <w:bCs/>
          <w:u w:val="single"/>
          <w:lang/>
        </w:rPr>
      </w:pPr>
      <w:r>
        <w:rPr>
          <w:rFonts w:ascii="Arial" w:hAnsi="Arial" w:cs="Times New Roman"/>
          <w:b/>
          <w:bCs/>
          <w:u w:val="single"/>
          <w:lang/>
        </w:rPr>
        <w:t>Посебне функционалне компетенције:</w:t>
      </w:r>
    </w:p>
    <w:p w14:paraId="252B7379" w14:textId="77777777" w:rsidR="001D1AF0" w:rsidRDefault="00AD5261">
      <w:pPr>
        <w:pStyle w:val="Standard"/>
        <w:ind w:firstLine="720"/>
        <w:jc w:val="both"/>
        <w:rPr>
          <w:rFonts w:ascii="Arial" w:hAnsi="Arial" w:cs="Times New Roman"/>
          <w:lang/>
        </w:rPr>
      </w:pPr>
      <w:r>
        <w:rPr>
          <w:rFonts w:ascii="Arial" w:hAnsi="Arial" w:cs="Times New Roman"/>
          <w:lang/>
        </w:rPr>
        <w:lastRenderedPageBreak/>
        <w:t>1. Посебне функционалне компетенције у одређеној области рада:</w:t>
      </w:r>
    </w:p>
    <w:p w14:paraId="0EF9BE9A" w14:textId="77777777" w:rsidR="001D1AF0" w:rsidRDefault="00AD5261">
      <w:pPr>
        <w:pStyle w:val="Standard"/>
        <w:jc w:val="both"/>
        <w:rPr>
          <w:rFonts w:ascii="Arial" w:hAnsi="Arial"/>
          <w:b/>
          <w:lang/>
        </w:rPr>
      </w:pPr>
      <w:r>
        <w:rPr>
          <w:rFonts w:ascii="Arial" w:hAnsi="Arial"/>
          <w:b/>
          <w:lang/>
        </w:rPr>
        <w:t xml:space="preserve">           </w:t>
      </w:r>
    </w:p>
    <w:p w14:paraId="1E11E507" w14:textId="77777777" w:rsidR="001D1AF0" w:rsidRDefault="001D1AF0">
      <w:pPr>
        <w:pStyle w:val="Standard"/>
        <w:jc w:val="both"/>
        <w:rPr>
          <w:rFonts w:ascii="Arial" w:hAnsi="Arial"/>
          <w:b/>
          <w:lang/>
        </w:rPr>
      </w:pPr>
    </w:p>
    <w:p w14:paraId="2F8BF12B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lang/>
        </w:rPr>
        <w:tab/>
      </w:r>
      <w:r>
        <w:rPr>
          <w:rFonts w:ascii="Arial" w:hAnsi="Arial" w:cs="Arial Cyr"/>
          <w:b/>
          <w:lang/>
        </w:rPr>
        <w:t>*Финансијско – материјални послови</w:t>
      </w:r>
    </w:p>
    <w:p w14:paraId="26AFDE3B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 w:cs="Arial Cyr"/>
          <w:lang/>
        </w:rPr>
        <w:t>- поступак извршења буџета</w:t>
      </w:r>
      <w:r>
        <w:rPr>
          <w:rFonts w:ascii="Arial" w:hAnsi="Arial" w:cs="Arial Cyr"/>
          <w:lang/>
        </w:rPr>
        <w:t xml:space="preserve">, </w:t>
      </w:r>
      <w:r>
        <w:rPr>
          <w:rFonts w:ascii="Arial" w:hAnsi="Arial" w:cs="Arial Cyr"/>
          <w:color w:val="000000"/>
        </w:rPr>
        <w:t xml:space="preserve">провераваће се усмено, путем симулације, кроз узорак </w:t>
      </w:r>
      <w:r>
        <w:rPr>
          <w:rFonts w:ascii="Arial" w:hAnsi="Arial" w:cs="Arial Cyr"/>
          <w:color w:val="000000"/>
        </w:rPr>
        <w:t>рада.</w:t>
      </w:r>
    </w:p>
    <w:p w14:paraId="43ED4E95" w14:textId="77777777" w:rsidR="001D1AF0" w:rsidRDefault="00AD5261">
      <w:pPr>
        <w:pStyle w:val="Standard"/>
        <w:ind w:firstLine="708"/>
        <w:jc w:val="both"/>
        <w:rPr>
          <w:rFonts w:ascii="Arial" w:hAnsi="Arial"/>
          <w:color w:val="000000"/>
          <w:lang/>
        </w:rPr>
      </w:pPr>
      <w:r>
        <w:rPr>
          <w:rFonts w:ascii="Arial" w:hAnsi="Arial"/>
          <w:color w:val="000000"/>
          <w:lang/>
        </w:rPr>
        <w:t xml:space="preserve">  </w:t>
      </w:r>
    </w:p>
    <w:p w14:paraId="01EC791C" w14:textId="77777777" w:rsidR="001D1AF0" w:rsidRDefault="00AD5261">
      <w:pPr>
        <w:pStyle w:val="Standard"/>
        <w:jc w:val="both"/>
        <w:rPr>
          <w:rFonts w:ascii="Arial" w:hAnsi="Arial" w:cs="Arial Cyr"/>
          <w:b/>
          <w:color w:val="000000"/>
          <w:lang/>
        </w:rPr>
      </w:pPr>
      <w:r>
        <w:rPr>
          <w:rFonts w:ascii="Arial" w:hAnsi="Arial" w:cs="Arial Cyr"/>
          <w:b/>
          <w:color w:val="000000"/>
          <w:lang/>
        </w:rPr>
        <w:t xml:space="preserve">            *    Административно-технички послови</w:t>
      </w:r>
    </w:p>
    <w:p w14:paraId="67EEC584" w14:textId="77777777" w:rsidR="001D1AF0" w:rsidRDefault="00AD5261">
      <w:pPr>
        <w:pStyle w:val="Standard"/>
        <w:ind w:firstLine="708"/>
        <w:jc w:val="both"/>
        <w:rPr>
          <w:rFonts w:ascii="Arial" w:hAnsi="Arial" w:cs="Arial Cyr"/>
          <w:color w:val="000000"/>
          <w:lang/>
        </w:rPr>
      </w:pPr>
      <w:r>
        <w:rPr>
          <w:rFonts w:ascii="Arial" w:hAnsi="Arial" w:cs="Arial Cyr"/>
          <w:color w:val="000000"/>
          <w:lang/>
        </w:rPr>
        <w:t>- методе вођења интерних и доставних књига, провераваће се усмено, путем симулације, кроз узорак рада.</w:t>
      </w:r>
    </w:p>
    <w:p w14:paraId="4E1C4873" w14:textId="77777777" w:rsidR="001D1AF0" w:rsidRDefault="001D1AF0">
      <w:pPr>
        <w:pStyle w:val="Standard"/>
        <w:ind w:firstLine="708"/>
        <w:jc w:val="both"/>
        <w:rPr>
          <w:rFonts w:ascii="Arial" w:hAnsi="Arial" w:cs="Times New Roman"/>
          <w:color w:val="000000"/>
          <w:lang/>
        </w:rPr>
      </w:pPr>
    </w:p>
    <w:p w14:paraId="2E14390C" w14:textId="77777777" w:rsidR="001D1AF0" w:rsidRDefault="001D1AF0">
      <w:pPr>
        <w:pStyle w:val="Standard"/>
        <w:ind w:firstLine="720"/>
        <w:jc w:val="both"/>
        <w:rPr>
          <w:rFonts w:ascii="Arial" w:hAnsi="Arial" w:cs="Times New Roman"/>
          <w:color w:val="C9211E"/>
          <w:lang/>
        </w:rPr>
      </w:pPr>
    </w:p>
    <w:p w14:paraId="58DD4FF5" w14:textId="77777777" w:rsidR="001D1AF0" w:rsidRDefault="00AD5261">
      <w:pPr>
        <w:pStyle w:val="Standard"/>
        <w:tabs>
          <w:tab w:val="left" w:pos="660"/>
        </w:tabs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 xml:space="preserve">      2. Посебне</w:t>
      </w:r>
      <w:r>
        <w:rPr>
          <w:rFonts w:ascii="Arial" w:hAnsi="Arial" w:cs="Times New Roman"/>
          <w:lang/>
        </w:rPr>
        <w:t xml:space="preserve"> функционалне компетенције – релевантни прописи из делокруга радног места: </w:t>
      </w:r>
      <w:r>
        <w:rPr>
          <w:rFonts w:ascii="Arial" w:hAnsi="Arial" w:cs="Arial Cyr"/>
          <w:color w:val="000000"/>
          <w:lang/>
        </w:rPr>
        <w:t>Закон о буџетском систему, Закон о локалној самоуправи, Закон о буџету Републике Србије за 2026. годину</w:t>
      </w:r>
      <w:r>
        <w:rPr>
          <w:rFonts w:ascii="Arial" w:hAnsi="Arial" w:cs="Arial Cyr"/>
          <w:lang/>
        </w:rPr>
        <w:t xml:space="preserve">, </w:t>
      </w:r>
      <w:r>
        <w:rPr>
          <w:rFonts w:ascii="Arial" w:hAnsi="Arial" w:cs="Arial Cyr"/>
        </w:rPr>
        <w:t xml:space="preserve">провераваће се </w:t>
      </w:r>
      <w:r>
        <w:rPr>
          <w:rFonts w:ascii="Arial" w:hAnsi="Arial" w:cs="Arial Cyr"/>
          <w:color w:val="000000"/>
        </w:rPr>
        <w:t>усмено, путем симулације, кроз узорак рада</w:t>
      </w:r>
      <w:r>
        <w:rPr>
          <w:rFonts w:ascii="Arial" w:hAnsi="Arial" w:cs="Times New Roman"/>
          <w:color w:val="000000"/>
          <w:lang/>
        </w:rPr>
        <w:t>.</w:t>
      </w:r>
    </w:p>
    <w:p w14:paraId="3D515899" w14:textId="77777777" w:rsidR="001D1AF0" w:rsidRDefault="001D1AF0">
      <w:pPr>
        <w:pStyle w:val="Standard"/>
        <w:ind w:firstLine="720"/>
        <w:jc w:val="both"/>
        <w:rPr>
          <w:rFonts w:ascii="Arial" w:hAnsi="Arial" w:cs="Times New Roman"/>
          <w:color w:val="C9211E"/>
          <w:lang/>
        </w:rPr>
      </w:pPr>
    </w:p>
    <w:p w14:paraId="74C0C350" w14:textId="77777777" w:rsidR="001D1AF0" w:rsidRDefault="00AD5261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Како да се припр</w:t>
      </w:r>
      <w:r>
        <w:rPr>
          <w:rFonts w:ascii="Arial" w:hAnsi="Arial"/>
          <w:b/>
          <w:bCs/>
          <w:lang/>
        </w:rPr>
        <w:t>емите за проверу посебних функционалних компетенција (ПФК):</w:t>
      </w:r>
    </w:p>
    <w:p w14:paraId="2211DD2F" w14:textId="77777777" w:rsidR="001D1AF0" w:rsidRDefault="001D1AF0">
      <w:pPr>
        <w:pStyle w:val="Standard"/>
        <w:jc w:val="both"/>
        <w:rPr>
          <w:rFonts w:ascii="Arial" w:hAnsi="Arial"/>
          <w:b/>
          <w:bCs/>
          <w:lang/>
        </w:rPr>
      </w:pPr>
    </w:p>
    <w:p w14:paraId="225F1723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>Прописи које се очекује да примените пр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и на усменом излагању су: Закон о буџетском систему, Закон о локалној самоуправи, Закон о буџету Републике Србије за 2026. годину</w:t>
      </w:r>
      <w:r>
        <w:rPr>
          <w:rFonts w:ascii="Arial" w:eastAsia="Calibri" w:hAnsi="Arial" w:cs="Arial Cyr"/>
          <w:kern w:val="0"/>
          <w:lang w:eastAsia="en-US" w:bidi="ar-SA"/>
        </w:rPr>
        <w:t>.</w:t>
      </w:r>
    </w:p>
    <w:p w14:paraId="350762FF" w14:textId="77777777" w:rsidR="001D1AF0" w:rsidRDefault="001D1AF0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776D9CD6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Материјале за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припрему можете пронаћи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на:</w:t>
      </w:r>
    </w:p>
    <w:p w14:paraId="4326B388" w14:textId="77777777" w:rsidR="001D1AF0" w:rsidRDefault="00AD5261">
      <w:pPr>
        <w:pStyle w:val="Standard"/>
        <w:jc w:val="both"/>
        <w:rPr>
          <w:rFonts w:ascii="Arial" w:hAnsi="Arial"/>
          <w:i/>
          <w:iCs/>
          <w:lang/>
        </w:rPr>
      </w:pPr>
      <w:hyperlink r:id="rId8" w:history="1"/>
    </w:p>
    <w:p w14:paraId="3EC23090" w14:textId="77777777" w:rsidR="001D1AF0" w:rsidRDefault="00AD5261">
      <w:pPr>
        <w:pStyle w:val="Standard"/>
        <w:jc w:val="both"/>
        <w:rPr>
          <w:rFonts w:ascii="Arial" w:hAnsi="Arial"/>
          <w:i/>
          <w:iCs/>
          <w:lang/>
        </w:rPr>
      </w:pPr>
      <w:hyperlink r:id="rId9" w:history="1">
        <w:r>
          <w:rPr>
            <w:rFonts w:ascii="Arial" w:hAnsi="Arial"/>
            <w:i/>
            <w:iCs/>
            <w:lang/>
          </w:rPr>
          <w:t>https://pravnabaza.paragraf.rs/dokumenti/propis/820418</w:t>
        </w:r>
      </w:hyperlink>
    </w:p>
    <w:p w14:paraId="3ACDDB15" w14:textId="77777777" w:rsidR="001D1AF0" w:rsidRDefault="00AD5261">
      <w:pPr>
        <w:pStyle w:val="Standard"/>
        <w:jc w:val="both"/>
        <w:rPr>
          <w:rFonts w:ascii="Arial" w:hAnsi="Arial"/>
          <w:i/>
          <w:iCs/>
          <w:lang/>
        </w:rPr>
      </w:pPr>
      <w:hyperlink r:id="rId10" w:history="1"/>
    </w:p>
    <w:p w14:paraId="065A7525" w14:textId="77777777" w:rsidR="001D1AF0" w:rsidRDefault="00AD5261">
      <w:pPr>
        <w:pStyle w:val="Standard"/>
        <w:jc w:val="both"/>
        <w:rPr>
          <w:rFonts w:ascii="Arial" w:hAnsi="Arial"/>
          <w:i/>
          <w:iCs/>
          <w:lang/>
        </w:rPr>
      </w:pPr>
      <w:hyperlink r:id="rId11" w:history="1">
        <w:r>
          <w:rPr>
            <w:rFonts w:ascii="Arial" w:hAnsi="Arial"/>
            <w:i/>
            <w:iCs/>
            <w:lang/>
          </w:rPr>
          <w:t>https://pravnabaza.paragraf.rs/dokumenti/propis/616248</w:t>
        </w:r>
      </w:hyperlink>
    </w:p>
    <w:p w14:paraId="574CCEFA" w14:textId="77777777" w:rsidR="001D1AF0" w:rsidRDefault="001D1AF0">
      <w:pPr>
        <w:pStyle w:val="Standard"/>
        <w:jc w:val="both"/>
        <w:rPr>
          <w:rFonts w:ascii="Arial" w:hAnsi="Arial"/>
          <w:i/>
          <w:iCs/>
          <w:lang/>
        </w:rPr>
      </w:pPr>
    </w:p>
    <w:p w14:paraId="38AD320D" w14:textId="77777777" w:rsidR="001D1AF0" w:rsidRDefault="00AD5261">
      <w:pPr>
        <w:pStyle w:val="Standard"/>
        <w:jc w:val="both"/>
        <w:rPr>
          <w:rFonts w:ascii="Arial" w:hAnsi="Arial"/>
          <w:i/>
          <w:iCs/>
          <w:lang/>
        </w:rPr>
      </w:pPr>
      <w:hyperlink r:id="rId12" w:history="1">
        <w:r>
          <w:rPr>
            <w:rFonts w:ascii="Arial" w:hAnsi="Arial"/>
            <w:i/>
            <w:iCs/>
            <w:lang/>
          </w:rPr>
          <w:t>https://p</w:t>
        </w:r>
        <w:r>
          <w:rPr>
            <w:rFonts w:ascii="Arial" w:hAnsi="Arial"/>
            <w:i/>
            <w:iCs/>
            <w:lang/>
          </w:rPr>
          <w:t>ravnabaza.paragraf.rs/dokumenti/propis/820408</w:t>
        </w:r>
      </w:hyperlink>
    </w:p>
    <w:p w14:paraId="6765DF68" w14:textId="77777777" w:rsidR="001D1AF0" w:rsidRDefault="001D1AF0">
      <w:pPr>
        <w:pStyle w:val="Standard"/>
        <w:jc w:val="both"/>
        <w:rPr>
          <w:rFonts w:ascii="Arial" w:hAnsi="Arial"/>
          <w:i/>
          <w:iCs/>
          <w:lang/>
        </w:rPr>
      </w:pPr>
    </w:p>
    <w:p w14:paraId="4A388BF2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765DA3B8" w14:textId="77777777" w:rsidR="001D1AF0" w:rsidRDefault="001D1AF0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</w:p>
    <w:p w14:paraId="015EBDC3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Током саме провере биће вам дозвољено да користити текстове </w:t>
      </w:r>
      <w:r>
        <w:rPr>
          <w:rFonts w:ascii="Arial" w:eastAsia="Calibri" w:hAnsi="Arial" w:cs="Times New Roman"/>
          <w:kern w:val="0"/>
          <w:lang w:eastAsia="en-US" w:bidi="ar-SA"/>
        </w:rPr>
        <w:t>ових закона</w:t>
      </w:r>
      <w:r>
        <w:rPr>
          <w:rFonts w:ascii="Arial" w:eastAsia="Calibri" w:hAnsi="Arial" w:cs="Times New Roman"/>
          <w:kern w:val="0"/>
          <w:lang w:eastAsia="en-US" w:bidi="ar-SA"/>
        </w:rPr>
        <w:t>, с обзиром на то да нас интересује да ли знате да их примењујете, а не да ли сте их научили напамет.</w:t>
      </w:r>
    </w:p>
    <w:p w14:paraId="2AA29551" w14:textId="77777777" w:rsidR="001D1AF0" w:rsidRDefault="001D1AF0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3A471619" w14:textId="77777777" w:rsidR="001D1AF0" w:rsidRDefault="00AD5261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 xml:space="preserve">На сајту Службе за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управљање кадровима </w:t>
      </w:r>
      <w:hyperlink r:id="rId13" w:history="1"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https://www.suk.gov.rs/extfile/sr/1643/Provera%20pfk.pdf</w:t>
        </w:r>
      </w:hyperlink>
      <w:r>
        <w:rPr>
          <w:rFonts w:ascii="Arial" w:eastAsia="Calibri" w:hAnsi="Arial" w:cs="Times New Roman"/>
          <w:i/>
          <w:iCs/>
          <w:kern w:val="0"/>
          <w:u w:val="single"/>
          <w:lang w:eastAsia="en-US" w:bidi="ar-SA"/>
        </w:rPr>
        <w:t xml:space="preserve"> </w:t>
      </w:r>
      <w:r>
        <w:rPr>
          <w:rFonts w:ascii="Arial" w:eastAsia="Calibri" w:hAnsi="Arial" w:cs="Times New Roman"/>
          <w:kern w:val="0"/>
          <w:lang w:eastAsia="en-US" w:bidi="ar-SA"/>
        </w:rPr>
        <w:t>пронаћи ћете примере задатака за проверу ПФК у државним органима. Сличну поставку задатака за проверу компе</w:t>
      </w:r>
      <w:r>
        <w:rPr>
          <w:rFonts w:ascii="Arial" w:eastAsia="Calibri" w:hAnsi="Arial" w:cs="Times New Roman"/>
          <w:kern w:val="0"/>
          <w:lang w:eastAsia="en-US" w:bidi="ar-SA"/>
        </w:rPr>
        <w:t>тенција можете очекивати и у овом изборном поступку.</w:t>
      </w:r>
    </w:p>
    <w:p w14:paraId="5427A1F9" w14:textId="77777777" w:rsidR="001D1AF0" w:rsidRDefault="001D1AF0">
      <w:pPr>
        <w:pStyle w:val="Standard"/>
        <w:jc w:val="both"/>
        <w:rPr>
          <w:rFonts w:ascii="Arial" w:hAnsi="Arial"/>
          <w:b/>
          <w:bCs/>
        </w:rPr>
      </w:pPr>
    </w:p>
    <w:p w14:paraId="0F7DAA5F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Колики је максимум бодова који можете остварити на провери </w:t>
      </w:r>
      <w:r>
        <w:rPr>
          <w:rFonts w:ascii="Arial" w:hAnsi="Arial"/>
          <w:b/>
          <w:bCs/>
          <w:lang/>
        </w:rPr>
        <w:t>посебних функционалних компетенција (ПФК):</w:t>
      </w:r>
    </w:p>
    <w:p w14:paraId="62FDBAFA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Максимални број бодова који можете остварити у овој фази изборног поступка износи 18.</w:t>
      </w:r>
    </w:p>
    <w:p w14:paraId="3AFAF910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4931B866" w14:textId="77777777" w:rsidR="001D1AF0" w:rsidRDefault="00AD5261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Шта се провер</w:t>
      </w:r>
      <w:r>
        <w:rPr>
          <w:rFonts w:ascii="Arial" w:hAnsi="Arial"/>
          <w:b/>
          <w:bCs/>
          <w:color w:val="000000"/>
        </w:rPr>
        <w:t xml:space="preserve">ава на завршном разговору </w:t>
      </w:r>
      <w:r>
        <w:rPr>
          <w:rFonts w:ascii="Arial" w:hAnsi="Arial"/>
          <w:b/>
          <w:bCs/>
          <w:color w:val="000000"/>
          <w:lang/>
        </w:rPr>
        <w:t xml:space="preserve">(интервју са комисијом) </w:t>
      </w:r>
      <w:r>
        <w:rPr>
          <w:rFonts w:ascii="Arial" w:hAnsi="Arial"/>
          <w:b/>
          <w:bCs/>
          <w:color w:val="000000"/>
        </w:rPr>
        <w:t>:</w:t>
      </w:r>
    </w:p>
    <w:p w14:paraId="137BF5E0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Када проверимо Ва</w:t>
      </w:r>
      <w:r>
        <w:rPr>
          <w:rFonts w:ascii="Arial" w:hAnsi="Arial"/>
        </w:rPr>
        <w:t xml:space="preserve">ше </w:t>
      </w:r>
      <w:r>
        <w:rPr>
          <w:rFonts w:ascii="Arial" w:hAnsi="Arial"/>
          <w:lang/>
        </w:rPr>
        <w:t>посебне</w:t>
      </w:r>
      <w:r>
        <w:rPr>
          <w:rFonts w:ascii="Arial" w:hAnsi="Arial"/>
          <w:lang/>
        </w:rPr>
        <w:t xml:space="preserve"> функционалне компетенције (ПФК)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позваћемо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ас на завршни разговор са Комисијом.</w:t>
      </w:r>
    </w:p>
    <w:p w14:paraId="15945D88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77D4E4FF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завршном разговору ћемо про</w:t>
      </w:r>
      <w:r>
        <w:rPr>
          <w:rFonts w:ascii="Arial" w:hAnsi="Arial"/>
          <w:lang/>
        </w:rPr>
        <w:t>ценити</w:t>
      </w:r>
      <w:r>
        <w:rPr>
          <w:rFonts w:ascii="Arial" w:hAnsi="Arial"/>
        </w:rPr>
        <w:t xml:space="preserve">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</w:t>
      </w:r>
      <w:r>
        <w:rPr>
          <w:rFonts w:ascii="Arial" w:hAnsi="Arial"/>
          <w:lang/>
        </w:rPr>
        <w:t>у</w:t>
      </w:r>
      <w:r>
        <w:rPr>
          <w:rFonts w:ascii="Arial" w:hAnsi="Arial"/>
        </w:rPr>
        <w:t xml:space="preserve"> мотивацију за рад на послу за који сте се пријавили.</w:t>
      </w:r>
    </w:p>
    <w:p w14:paraId="3D620C7D" w14:textId="77777777" w:rsidR="001D1AF0" w:rsidRDefault="001D1AF0">
      <w:pPr>
        <w:pStyle w:val="Standard"/>
        <w:jc w:val="both"/>
        <w:rPr>
          <w:rFonts w:ascii="Arial" w:hAnsi="Arial"/>
          <w:b/>
          <w:bCs/>
        </w:rPr>
      </w:pPr>
    </w:p>
    <w:p w14:paraId="7585E901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да се припремите за процену мотивације:</w:t>
      </w:r>
    </w:p>
    <w:p w14:paraId="2D48C426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</w:t>
      </w:r>
      <w:r>
        <w:rPr>
          <w:rFonts w:ascii="Arial" w:hAnsi="Arial"/>
        </w:rPr>
        <w:t xml:space="preserve">е неког посла, те ће на завршном разговору Комисија процењивати колико је изражена </w:t>
      </w:r>
      <w:r>
        <w:rPr>
          <w:rFonts w:ascii="Arial" w:hAnsi="Arial"/>
          <w:lang/>
        </w:rPr>
        <w:t>Ва</w:t>
      </w:r>
      <w:r>
        <w:rPr>
          <w:rFonts w:ascii="Arial" w:hAnsi="Arial"/>
        </w:rPr>
        <w:t>ша мотивација за рад на радном месту за које сте се пријавили.</w:t>
      </w:r>
    </w:p>
    <w:p w14:paraId="5B99B826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333A7B8C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Такође, цениће и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 однос према организацији. Пристајање уз вредности односи се на усклађеност ваших ставо</w:t>
      </w:r>
      <w:r>
        <w:rPr>
          <w:rFonts w:ascii="Arial" w:hAnsi="Arial"/>
        </w:rPr>
        <w:t>ва са вредностима организације у којој желите да радите. Те вредности су: лојалност, професионалност, етичност и сл.</w:t>
      </w:r>
    </w:p>
    <w:p w14:paraId="65A2795B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25168D8C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</w:t>
      </w:r>
      <w:r>
        <w:rPr>
          <w:rFonts w:ascii="Arial" w:hAnsi="Arial"/>
        </w:rPr>
        <w:t xml:space="preserve"> пријаву (путем интернет странице, преко познаника, пријатеља…).</w:t>
      </w:r>
    </w:p>
    <w:p w14:paraId="6D410681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Добро промислите о кључним детаљима из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72A36A1D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022AC011" w14:textId="77777777" w:rsidR="001D1AF0" w:rsidRDefault="00AD5261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Колики је </w:t>
      </w:r>
      <w:r>
        <w:rPr>
          <w:rFonts w:ascii="Arial" w:hAnsi="Arial"/>
          <w:b/>
          <w:bCs/>
          <w:color w:val="000000"/>
        </w:rPr>
        <w:t>максимум бодова који можете добити на завршном разговору:</w:t>
      </w:r>
    </w:p>
    <w:p w14:paraId="3D170473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Максимум бодова на завршном разговору који можете добити је </w:t>
      </w:r>
      <w:r>
        <w:rPr>
          <w:rFonts w:ascii="Arial" w:hAnsi="Arial"/>
          <w:lang/>
        </w:rPr>
        <w:t>3</w:t>
      </w:r>
      <w:r>
        <w:rPr>
          <w:rFonts w:ascii="Arial" w:hAnsi="Arial"/>
        </w:rPr>
        <w:t>.</w:t>
      </w:r>
    </w:p>
    <w:p w14:paraId="37127311" w14:textId="77777777" w:rsidR="001D1AF0" w:rsidRDefault="001D1AF0">
      <w:pPr>
        <w:pStyle w:val="Standard"/>
        <w:jc w:val="both"/>
        <w:rPr>
          <w:rFonts w:ascii="Arial" w:hAnsi="Arial"/>
          <w:b/>
          <w:bCs/>
        </w:rPr>
      </w:pPr>
    </w:p>
    <w:p w14:paraId="59D52200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ћете бити обавештавани у вези са конкурсним поступком:</w:t>
      </w:r>
    </w:p>
    <w:p w14:paraId="60863722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Сва потребна обавештења и позиве за учешће у изборном поступку добијаћете </w:t>
      </w:r>
      <w:r>
        <w:rPr>
          <w:rFonts w:ascii="Arial" w:hAnsi="Arial"/>
        </w:rPr>
        <w:t>на контакте које сте навели у обрасцу пријаве. Мејл адреса и број телефона за контакт.</w:t>
      </w:r>
    </w:p>
    <w:p w14:paraId="17FE0B17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07FC2EE0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Проверавајте редовно своју електронску пошту, </w:t>
      </w:r>
      <w:r>
        <w:rPr>
          <w:rFonts w:ascii="Arial" w:hAnsi="Arial"/>
          <w:lang/>
        </w:rPr>
        <w:t>као и нашу веб презентацију</w:t>
      </w:r>
      <w:r>
        <w:rPr>
          <w:rFonts w:ascii="Arial" w:hAnsi="Arial"/>
        </w:rPr>
        <w:t xml:space="preserve"> како бисте имали увид у ток поступка.</w:t>
      </w:r>
    </w:p>
    <w:p w14:paraId="709EFFB8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1EC52677" w14:textId="77777777" w:rsidR="001D1AF0" w:rsidRDefault="00AD5261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да радите ако желите да уложите жалбу:</w:t>
      </w:r>
    </w:p>
    <w:p w14:paraId="0C615702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Ако </w:t>
      </w:r>
      <w:r>
        <w:rPr>
          <w:rFonts w:ascii="Arial" w:hAnsi="Arial"/>
        </w:rPr>
        <w:t>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0D53AEE9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5E69E98C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којим је одбачена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аша пријава;</w:t>
      </w:r>
    </w:p>
    <w:p w14:paraId="203195F3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</w:t>
      </w:r>
      <w:r>
        <w:rPr>
          <w:rFonts w:ascii="Arial" w:hAnsi="Arial"/>
        </w:rPr>
        <w:t>ење о пријему у радни однос изабраног кандидата (ако сте били кандидат у изборном поступку);</w:t>
      </w:r>
    </w:p>
    <w:p w14:paraId="295248F2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неуспеху</w:t>
      </w:r>
      <w:r>
        <w:rPr>
          <w:rFonts w:ascii="Arial" w:hAnsi="Arial"/>
          <w:lang/>
        </w:rPr>
        <w:t xml:space="preserve"> интерног </w:t>
      </w:r>
      <w:r>
        <w:rPr>
          <w:rFonts w:ascii="Arial" w:hAnsi="Arial"/>
        </w:rPr>
        <w:t>конкурса (ако сте били кандидат у изборном поступку).</w:t>
      </w:r>
    </w:p>
    <w:p w14:paraId="54C53232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2C23908A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сваком решењу ће писати коме и у ком року можете да се жалите.</w:t>
      </w:r>
    </w:p>
    <w:p w14:paraId="6B6CD8F2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49CB9B73" w14:textId="77777777" w:rsidR="001D1AF0" w:rsidRDefault="00AD5261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Коме се мож</w:t>
      </w:r>
      <w:r>
        <w:rPr>
          <w:rFonts w:ascii="Arial" w:hAnsi="Arial"/>
          <w:b/>
          <w:bCs/>
          <w:color w:val="000000"/>
        </w:rPr>
        <w:t>ете обратити за подршку у овом конкурсном поступку:</w:t>
      </w:r>
    </w:p>
    <w:p w14:paraId="23175509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Ако нисте сигурни или имате неке недоумице или нејасноће у вези са овим конкурсом, можете се обратити Лицу задуженом за давање обавештења о конкурсу:</w:t>
      </w:r>
    </w:p>
    <w:p w14:paraId="5125EDF8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>Габријела Ритупер Бегић</w:t>
      </w:r>
      <w:r>
        <w:rPr>
          <w:rFonts w:ascii="Arial" w:hAnsi="Arial" w:cs="Times New Roman"/>
        </w:rPr>
        <w:t xml:space="preserve">, телефон: централа </w:t>
      </w:r>
      <w:r>
        <w:rPr>
          <w:rFonts w:ascii="Arial" w:hAnsi="Arial" w:cs="Times New Roman"/>
        </w:rPr>
        <w:t>019/444-600, од 10:00 до 14:30 часова</w:t>
      </w:r>
      <w:r>
        <w:rPr>
          <w:rFonts w:ascii="Arial" w:hAnsi="Arial" w:cs="Times New Roman"/>
          <w:lang/>
        </w:rPr>
        <w:t xml:space="preserve">, или путем е-маил адресе </w:t>
      </w:r>
      <w:r>
        <w:rPr>
          <w:rFonts w:ascii="Arial" w:hAnsi="Arial" w:cs="Times New Roman"/>
          <w:lang w:val="sr-Latn-RS"/>
        </w:rPr>
        <w:t>gabriela.begic</w:t>
      </w:r>
      <w:r>
        <w:rPr>
          <w:rFonts w:ascii="Arial" w:hAnsi="Arial" w:cs="Times New Roman"/>
        </w:rPr>
        <w:t>@zajecar.info</w:t>
      </w:r>
      <w:r>
        <w:rPr>
          <w:rFonts w:ascii="Arial" w:hAnsi="Arial"/>
        </w:rPr>
        <w:t>.</w:t>
      </w:r>
    </w:p>
    <w:p w14:paraId="372729AC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74767882" w14:textId="77777777" w:rsidR="001D1AF0" w:rsidRDefault="00AD5261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А у вези изборног поступка можете се обратити Од</w:t>
      </w:r>
      <w:r>
        <w:rPr>
          <w:rFonts w:ascii="Arial" w:hAnsi="Arial"/>
          <w:lang/>
        </w:rPr>
        <w:t>секу за опште послове и послове управљања људским ресурсима</w:t>
      </w:r>
      <w:r>
        <w:rPr>
          <w:rFonts w:ascii="Arial" w:hAnsi="Arial"/>
        </w:rPr>
        <w:t>, на телефо</w:t>
      </w:r>
      <w:r>
        <w:rPr>
          <w:rFonts w:ascii="Arial" w:hAnsi="Arial"/>
          <w:color w:val="000000"/>
        </w:rPr>
        <w:t>н:</w:t>
      </w:r>
      <w:r>
        <w:rPr>
          <w:rFonts w:ascii="Arial" w:hAnsi="Arial"/>
          <w:color w:val="000000"/>
        </w:rPr>
        <w:t xml:space="preserve"> 019/444-642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</w:rPr>
        <w:t>у периоду од 10:30 до 14:30 ча</w:t>
      </w:r>
      <w:r>
        <w:rPr>
          <w:rFonts w:ascii="Arial" w:hAnsi="Arial"/>
        </w:rPr>
        <w:t>сова.</w:t>
      </w:r>
    </w:p>
    <w:p w14:paraId="7FFA08EF" w14:textId="77777777" w:rsidR="001D1AF0" w:rsidRDefault="00AD5261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Желимо Вам пуно успеха у изборном поступку!</w:t>
      </w:r>
    </w:p>
    <w:p w14:paraId="3635C6D0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4818FB7E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0174FA20" w14:textId="77777777" w:rsidR="001D1AF0" w:rsidRDefault="001D1AF0">
      <w:pPr>
        <w:pStyle w:val="Standard"/>
        <w:jc w:val="both"/>
        <w:rPr>
          <w:rFonts w:ascii="Arial" w:hAnsi="Arial"/>
        </w:rPr>
      </w:pPr>
    </w:p>
    <w:p w14:paraId="7FAC5FEF" w14:textId="77777777" w:rsidR="001D1AF0" w:rsidRDefault="00AD5261">
      <w:pPr>
        <w:pStyle w:val="Standard"/>
        <w:jc w:val="center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Од</w:t>
      </w:r>
      <w:r>
        <w:rPr>
          <w:rFonts w:ascii="Arial" w:hAnsi="Arial"/>
          <w:b/>
          <w:bCs/>
          <w:i/>
          <w:iCs/>
          <w:lang/>
        </w:rPr>
        <w:t>сек за опште послове и послове управљања људским ресурсима</w:t>
      </w:r>
    </w:p>
    <w:sectPr w:rsidR="001D1AF0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71C80" w14:textId="77777777" w:rsidR="00AD5261" w:rsidRDefault="00AD5261">
      <w:r>
        <w:separator/>
      </w:r>
    </w:p>
  </w:endnote>
  <w:endnote w:type="continuationSeparator" w:id="0">
    <w:p w14:paraId="623D93C4" w14:textId="77777777" w:rsidR="00AD5261" w:rsidRDefault="00AD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Cyr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907B0" w14:textId="77777777" w:rsidR="00AD5261" w:rsidRDefault="00AD5261">
      <w:r>
        <w:rPr>
          <w:color w:val="000000"/>
        </w:rPr>
        <w:separator/>
      </w:r>
    </w:p>
  </w:footnote>
  <w:footnote w:type="continuationSeparator" w:id="0">
    <w:p w14:paraId="07803752" w14:textId="77777777" w:rsidR="00AD5261" w:rsidRDefault="00AD5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65E79"/>
    <w:multiLevelType w:val="multilevel"/>
    <w:tmpl w:val="1EEA77CC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D1AF0"/>
    <w:rsid w:val="001D1AF0"/>
    <w:rsid w:val="00AD5261"/>
    <w:rsid w:val="00F9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14025"/>
  <w15:docId w15:val="{11B8DB1D-3AE7-4523-A920-FDE0EC4F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paragraph" w:customStyle="1" w:styleId="TableNormal1">
    <w:name w:val="Table Normal1"/>
    <w:pPr>
      <w:textAlignment w:val="auto"/>
    </w:pPr>
    <w:rPr>
      <w:rFonts w:ascii="Calibri" w:eastAsia="Times New Roman" w:hAnsi="Calibri" w:cs="Calibri"/>
      <w:sz w:val="22"/>
      <w:szCs w:val="22"/>
      <w:lang w:val="sr-Latn-RS" w:eastAsia="en-US" w:bidi="ar-SA"/>
    </w:rPr>
  </w:style>
  <w:style w:type="paragraph" w:customStyle="1" w:styleId="TableContents">
    <w:name w:val="Table Contents"/>
    <w:basedOn w:val="Standard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numbering" w:customStyle="1" w:styleId="WWNum2">
    <w:name w:val="WWNum2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nabaza.paragraf.rs/dokumenti/propis/820418" TargetMode="External"/><Relationship Id="rId13" Type="http://schemas.openxmlformats.org/officeDocument/2006/relationships/hyperlink" Target="https://www.suk.gov.rs/extfile/sr/1643/Provera%20pf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jecar.info/" TargetMode="External"/><Relationship Id="rId12" Type="http://schemas.openxmlformats.org/officeDocument/2006/relationships/hyperlink" Target="https://pravnabaza.paragraf.rs/dokumenti/propis/8204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abaza.paragraf.rs/dokumenti/propis/61624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avnabaza.paragraf.rs/dokumenti/propis/6162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abaza.paragraf.rs/dokumenti/propis/82041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1413</Words>
  <Characters>8058</Characters>
  <Application>Microsoft Office Word</Application>
  <DocSecurity>0</DocSecurity>
  <Lines>67</Lines>
  <Paragraphs>18</Paragraphs>
  <ScaleCrop>false</ScaleCrop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Stojanovic</dc:creator>
  <cp:lastModifiedBy>Dragan Stojanovic</cp:lastModifiedBy>
  <cp:revision>2</cp:revision>
  <cp:lastPrinted>2026-10-29T15:05:00Z</cp:lastPrinted>
  <dcterms:created xsi:type="dcterms:W3CDTF">2026-10-29T14:24:00Z</dcterms:created>
  <dcterms:modified xsi:type="dcterms:W3CDTF">2026-10-29T14:24:00Z</dcterms:modified>
</cp:coreProperties>
</file>