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163" w:rsidRDefault="007A5EF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ЗАПИСНИК</w:t>
      </w:r>
    </w:p>
    <w:p w:rsidR="001A5163" w:rsidRDefault="001A5163">
      <w:pPr>
        <w:jc w:val="center"/>
        <w:rPr>
          <w:rFonts w:ascii="Arial" w:hAnsi="Arial" w:cs="Arial"/>
        </w:rPr>
      </w:pPr>
    </w:p>
    <w:p w:rsidR="001A5163" w:rsidRDefault="001A5163">
      <w:pPr>
        <w:jc w:val="center"/>
        <w:rPr>
          <w:rFonts w:ascii="Arial" w:hAnsi="Arial" w:cs="Arial"/>
        </w:rPr>
      </w:pPr>
    </w:p>
    <w:p w:rsidR="003D4B6F" w:rsidRPr="000B03F7" w:rsidRDefault="007A5EF0">
      <w:pPr>
        <w:jc w:val="center"/>
        <w:rPr>
          <w:rFonts w:ascii="Arial" w:hAnsi="Arial" w:cs="Arial"/>
          <w:lang w:val="sr-Cyrl-RS"/>
        </w:rPr>
      </w:pPr>
      <w:proofErr w:type="spellStart"/>
      <w:r>
        <w:rPr>
          <w:rFonts w:ascii="Arial" w:hAnsi="Arial" w:cs="Arial"/>
        </w:rPr>
        <w:t>Са</w:t>
      </w:r>
      <w:proofErr w:type="spellEnd"/>
      <w:r>
        <w:rPr>
          <w:rFonts w:ascii="Arial" w:hAnsi="Arial" w:cs="Arial"/>
        </w:rPr>
        <w:t xml:space="preserve"> </w:t>
      </w:r>
      <w:r w:rsidR="003D4B6F">
        <w:rPr>
          <w:rFonts w:ascii="Arial" w:hAnsi="Arial" w:cs="Arial"/>
          <w:lang w:val="sr-Cyrl-RS"/>
        </w:rPr>
        <w:t xml:space="preserve">одржаних консултација у вези укључивања грађана у процес доношења одлуке о буџету са </w:t>
      </w:r>
      <w:r w:rsidR="00103FF1">
        <w:rPr>
          <w:rFonts w:ascii="Arial" w:hAnsi="Arial" w:cs="Arial"/>
          <w:lang w:val="sr-Cyrl-RS"/>
        </w:rPr>
        <w:t>Саветом за младе града Зајечар</w:t>
      </w:r>
    </w:p>
    <w:p w:rsidR="001A5163" w:rsidRDefault="001A5163">
      <w:pPr>
        <w:jc w:val="center"/>
        <w:rPr>
          <w:rFonts w:ascii="Arial" w:hAnsi="Arial" w:cs="Arial"/>
        </w:rPr>
      </w:pPr>
    </w:p>
    <w:p w:rsidR="001A5163" w:rsidRDefault="003D4B6F" w:rsidP="00820ACA">
      <w:pPr>
        <w:jc w:val="both"/>
      </w:pPr>
      <w:proofErr w:type="spellStart"/>
      <w:proofErr w:type="gramStart"/>
      <w:r>
        <w:rPr>
          <w:rFonts w:ascii="Arial" w:hAnsi="Arial" w:cs="Arial"/>
        </w:rPr>
        <w:t>Састанак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одржан</w:t>
      </w:r>
      <w:proofErr w:type="spellEnd"/>
      <w:r>
        <w:rPr>
          <w:rFonts w:ascii="Arial" w:hAnsi="Arial" w:cs="Arial"/>
        </w:rPr>
        <w:t xml:space="preserve"> </w:t>
      </w:r>
      <w:r w:rsidR="007A5EF0">
        <w:rPr>
          <w:rFonts w:ascii="Arial" w:hAnsi="Arial" w:cs="Arial"/>
          <w:lang w:val="sr-Cyrl-RS"/>
        </w:rPr>
        <w:t>18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маја</w:t>
      </w:r>
      <w:r>
        <w:rPr>
          <w:rFonts w:ascii="Arial" w:hAnsi="Arial" w:cs="Arial"/>
        </w:rPr>
        <w:t xml:space="preserve"> 202</w:t>
      </w:r>
      <w:r>
        <w:rPr>
          <w:rFonts w:ascii="Arial" w:hAnsi="Arial" w:cs="Arial"/>
          <w:lang w:val="sr-Cyrl-RS"/>
        </w:rPr>
        <w:t>3</w:t>
      </w:r>
      <w:r w:rsidR="00A03D6E">
        <w:rPr>
          <w:rFonts w:ascii="Arial" w:hAnsi="Arial" w:cs="Arial"/>
        </w:rPr>
        <w:t xml:space="preserve">. </w:t>
      </w:r>
      <w:proofErr w:type="spellStart"/>
      <w:proofErr w:type="gramStart"/>
      <w:r w:rsidR="00A03D6E">
        <w:rPr>
          <w:rFonts w:ascii="Arial" w:hAnsi="Arial" w:cs="Arial"/>
        </w:rPr>
        <w:t>године</w:t>
      </w:r>
      <w:proofErr w:type="spellEnd"/>
      <w:proofErr w:type="gramEnd"/>
      <w:r w:rsidR="00A03D6E">
        <w:rPr>
          <w:rFonts w:ascii="Arial" w:hAnsi="Arial" w:cs="Arial"/>
        </w:rPr>
        <w:t xml:space="preserve"> </w:t>
      </w:r>
      <w:proofErr w:type="spellStart"/>
      <w:r w:rsidR="00A03D6E">
        <w:rPr>
          <w:rFonts w:ascii="Arial" w:hAnsi="Arial" w:cs="Arial"/>
        </w:rPr>
        <w:t>са</w:t>
      </w:r>
      <w:proofErr w:type="spellEnd"/>
      <w:r w:rsidR="00A03D6E">
        <w:rPr>
          <w:rFonts w:ascii="Arial" w:hAnsi="Arial" w:cs="Arial"/>
        </w:rPr>
        <w:t xml:space="preserve"> </w:t>
      </w:r>
      <w:proofErr w:type="spellStart"/>
      <w:r w:rsidR="00A03D6E">
        <w:rPr>
          <w:rFonts w:ascii="Arial" w:hAnsi="Arial" w:cs="Arial"/>
        </w:rPr>
        <w:t>почетком</w:t>
      </w:r>
      <w:proofErr w:type="spellEnd"/>
      <w:r w:rsidR="00A03D6E">
        <w:rPr>
          <w:rFonts w:ascii="Arial" w:hAnsi="Arial" w:cs="Arial"/>
        </w:rPr>
        <w:t xml:space="preserve"> у </w:t>
      </w:r>
      <w:r w:rsidR="007A5EF0">
        <w:rPr>
          <w:rFonts w:ascii="Arial" w:hAnsi="Arial" w:cs="Arial"/>
          <w:lang w:val="sr-Cyrl-RS"/>
        </w:rPr>
        <w:t>13</w:t>
      </w:r>
      <w:r w:rsidR="007A5EF0">
        <w:rPr>
          <w:rFonts w:ascii="Arial" w:hAnsi="Arial" w:cs="Arial"/>
        </w:rPr>
        <w:t xml:space="preserve"> </w:t>
      </w:r>
      <w:proofErr w:type="spellStart"/>
      <w:r w:rsidR="007A5EF0">
        <w:rPr>
          <w:rFonts w:ascii="Arial" w:hAnsi="Arial" w:cs="Arial"/>
        </w:rPr>
        <w:t>часова</w:t>
      </w:r>
      <w:proofErr w:type="spellEnd"/>
      <w:r w:rsidR="007A5EF0">
        <w:rPr>
          <w:rFonts w:ascii="Arial" w:hAnsi="Arial" w:cs="Arial"/>
        </w:rPr>
        <w:t>.</w:t>
      </w:r>
    </w:p>
    <w:p w:rsidR="001A5163" w:rsidRDefault="001A5163" w:rsidP="00820ACA">
      <w:pPr>
        <w:jc w:val="both"/>
        <w:rPr>
          <w:rFonts w:ascii="Arial" w:hAnsi="Arial" w:cs="Arial"/>
        </w:rPr>
      </w:pPr>
    </w:p>
    <w:p w:rsidR="001A5163" w:rsidRPr="003D4B6F" w:rsidRDefault="003D4B6F" w:rsidP="00820ACA">
      <w:pPr>
        <w:jc w:val="both"/>
        <w:rPr>
          <w:rFonts w:ascii="Arial" w:hAnsi="Arial" w:cs="Arial"/>
          <w:lang w:val="sr-Cyrl-RS"/>
        </w:rPr>
      </w:pPr>
      <w:proofErr w:type="spellStart"/>
      <w:proofErr w:type="gramStart"/>
      <w:r>
        <w:rPr>
          <w:rFonts w:ascii="Arial" w:hAnsi="Arial" w:cs="Arial"/>
        </w:rPr>
        <w:t>Састанак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sr-Cyrl-RS"/>
        </w:rPr>
        <w:t>су одржали Марко Ђуричић, заменик секретара Скупштине Града и Ивана Живић, шефица Канцеларије за ЛЕР, чланови Радног тима за укључивање грађана у процес доношења одлука о трошењу средстава из сопственог буџета на територији града Зајечара.</w:t>
      </w:r>
      <w:proofErr w:type="gramEnd"/>
    </w:p>
    <w:p w:rsidR="001A5163" w:rsidRDefault="001A5163" w:rsidP="00820ACA">
      <w:pPr>
        <w:jc w:val="both"/>
        <w:rPr>
          <w:rFonts w:ascii="Arial" w:hAnsi="Arial" w:cs="Arial"/>
        </w:rPr>
      </w:pPr>
    </w:p>
    <w:p w:rsidR="001A5163" w:rsidRDefault="003D4B6F" w:rsidP="00820ACA">
      <w:pPr>
        <w:ind w:firstLine="72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Састанаку је</w:t>
      </w:r>
      <w:r w:rsidR="00A03D6E">
        <w:rPr>
          <w:rFonts w:ascii="Arial" w:hAnsi="Arial" w:cs="Arial"/>
          <w:lang w:val="sr-Cyrl-RS"/>
        </w:rPr>
        <w:t xml:space="preserve"> присуство</w:t>
      </w:r>
      <w:r w:rsidR="00103FF1">
        <w:rPr>
          <w:rFonts w:ascii="Arial" w:hAnsi="Arial" w:cs="Arial"/>
          <w:lang w:val="sr-Cyrl-RS"/>
        </w:rPr>
        <w:t>вало 16 представника Савета за младе и полазника Мале школе омладинске политике</w:t>
      </w:r>
      <w:r>
        <w:rPr>
          <w:rFonts w:ascii="Arial" w:hAnsi="Arial" w:cs="Arial"/>
          <w:lang w:val="sr-Cyrl-RS"/>
        </w:rPr>
        <w:t>. Њима је најпре представљен пројекат и сам концепт укључивања грађања који се тренутно спроводи у граду Зајечару</w:t>
      </w:r>
      <w:r w:rsidR="00AF2091">
        <w:rPr>
          <w:rFonts w:ascii="Arial" w:hAnsi="Arial" w:cs="Arial"/>
          <w:lang w:val="sr-Cyrl-RS"/>
        </w:rPr>
        <w:t>. Учесници консултација су з</w:t>
      </w:r>
      <w:r>
        <w:rPr>
          <w:rFonts w:ascii="Arial" w:hAnsi="Arial" w:cs="Arial"/>
          <w:lang w:val="sr-Cyrl-RS"/>
        </w:rPr>
        <w:t>атим</w:t>
      </w:r>
      <w:r w:rsidR="00AF2091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позвани да предложе број потписника иницијативе за неку у или активност као и врсту активности.</w:t>
      </w:r>
    </w:p>
    <w:p w:rsidR="00AF2091" w:rsidRDefault="007A5EF0" w:rsidP="00A03D6E">
      <w:pPr>
        <w:ind w:firstLine="72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 Сложили су се са предлогом са ранијих консултација</w:t>
      </w:r>
      <w:r w:rsidR="00A03D6E">
        <w:rPr>
          <w:rFonts w:ascii="Arial" w:hAnsi="Arial" w:cs="Arial"/>
          <w:lang w:val="sr-Cyrl-RS"/>
        </w:rPr>
        <w:t xml:space="preserve"> да број потписника не буде већи од 10 </w:t>
      </w:r>
      <w:r w:rsidR="00820ACA">
        <w:rPr>
          <w:rFonts w:ascii="Arial" w:hAnsi="Arial" w:cs="Arial"/>
          <w:lang w:val="sr-Cyrl-RS"/>
        </w:rPr>
        <w:t>а што се тиче а</w:t>
      </w:r>
      <w:r w:rsidR="00F13E01">
        <w:rPr>
          <w:rFonts w:ascii="Arial" w:hAnsi="Arial" w:cs="Arial"/>
          <w:lang w:val="sr-Cyrl-RS"/>
        </w:rPr>
        <w:t>ктивн</w:t>
      </w:r>
      <w:r>
        <w:rPr>
          <w:rFonts w:ascii="Arial" w:hAnsi="Arial" w:cs="Arial"/>
          <w:lang w:val="sr-Cyrl-RS"/>
        </w:rPr>
        <w:t xml:space="preserve">ости </w:t>
      </w:r>
      <w:r w:rsidR="00F13E01">
        <w:rPr>
          <w:rFonts w:ascii="Arial" w:hAnsi="Arial" w:cs="Arial"/>
          <w:lang w:val="sr-Cyrl-RS"/>
        </w:rPr>
        <w:t xml:space="preserve"> </w:t>
      </w:r>
      <w:r w:rsidR="00AF2091">
        <w:rPr>
          <w:rFonts w:ascii="Arial" w:hAnsi="Arial" w:cs="Arial"/>
          <w:lang w:val="sr-Cyrl-RS"/>
        </w:rPr>
        <w:t xml:space="preserve">предложили су </w:t>
      </w:r>
      <w:r w:rsidR="00A03D6E">
        <w:rPr>
          <w:rFonts w:ascii="Arial" w:hAnsi="Arial" w:cs="Arial"/>
          <w:lang w:val="sr-Cyrl-RS"/>
        </w:rPr>
        <w:t>следеће:</w:t>
      </w:r>
    </w:p>
    <w:p w:rsidR="007A5EF0" w:rsidRDefault="007A5EF0" w:rsidP="00A03D6E">
      <w:pPr>
        <w:ind w:firstLine="720"/>
        <w:jc w:val="both"/>
        <w:rPr>
          <w:rFonts w:ascii="Arial" w:hAnsi="Arial" w:cs="Arial"/>
          <w:lang w:val="sr-Cyrl-RS"/>
        </w:rPr>
      </w:pPr>
    </w:p>
    <w:p w:rsidR="007A5EF0" w:rsidRPr="007A5EF0" w:rsidRDefault="007A5EF0" w:rsidP="007A5EF0">
      <w:pPr>
        <w:numPr>
          <w:ilvl w:val="0"/>
          <w:numId w:val="3"/>
        </w:numPr>
        <w:suppressAutoHyphens w:val="0"/>
        <w:spacing w:after="200" w:line="276" w:lineRule="auto"/>
        <w:contextualSpacing/>
        <w:rPr>
          <w:rFonts w:ascii="Arial" w:eastAsiaTheme="minorHAnsi" w:hAnsi="Arial" w:cs="Arial"/>
          <w:lang w:val="sr-Cyrl-RS" w:eastAsia="en-US"/>
        </w:rPr>
      </w:pPr>
      <w:r w:rsidRPr="007A5EF0">
        <w:rPr>
          <w:rFonts w:ascii="Arial" w:eastAsiaTheme="minorHAnsi" w:hAnsi="Arial" w:cs="Arial"/>
          <w:lang w:val="sr-Cyrl-RS" w:eastAsia="en-US"/>
        </w:rPr>
        <w:t>Осветљење спортских терена</w:t>
      </w:r>
    </w:p>
    <w:p w:rsidR="007A5EF0" w:rsidRPr="007A5EF0" w:rsidRDefault="007A5EF0" w:rsidP="007A5EF0">
      <w:pPr>
        <w:numPr>
          <w:ilvl w:val="0"/>
          <w:numId w:val="3"/>
        </w:numPr>
        <w:suppressAutoHyphens w:val="0"/>
        <w:spacing w:after="200" w:line="276" w:lineRule="auto"/>
        <w:contextualSpacing/>
        <w:rPr>
          <w:rFonts w:ascii="Arial" w:eastAsiaTheme="minorHAnsi" w:hAnsi="Arial" w:cs="Arial"/>
          <w:lang w:val="sr-Cyrl-RS" w:eastAsia="en-US"/>
        </w:rPr>
      </w:pPr>
      <w:r w:rsidRPr="007A5EF0">
        <w:rPr>
          <w:rFonts w:ascii="Arial" w:eastAsiaTheme="minorHAnsi" w:hAnsi="Arial" w:cs="Arial"/>
          <w:lang w:val="sr-Cyrl-RS" w:eastAsia="en-US"/>
        </w:rPr>
        <w:t>Учионице на овореном</w:t>
      </w:r>
    </w:p>
    <w:p w:rsidR="007A5EF0" w:rsidRPr="007A5EF0" w:rsidRDefault="007A5EF0" w:rsidP="007A5EF0">
      <w:pPr>
        <w:numPr>
          <w:ilvl w:val="0"/>
          <w:numId w:val="3"/>
        </w:numPr>
        <w:suppressAutoHyphens w:val="0"/>
        <w:spacing w:after="200" w:line="276" w:lineRule="auto"/>
        <w:contextualSpacing/>
        <w:rPr>
          <w:rFonts w:ascii="Arial" w:eastAsiaTheme="minorHAnsi" w:hAnsi="Arial" w:cs="Arial"/>
          <w:lang w:val="sr-Cyrl-RS" w:eastAsia="en-US"/>
        </w:rPr>
      </w:pPr>
      <w:r w:rsidRPr="007A5EF0">
        <w:rPr>
          <w:rFonts w:ascii="Arial" w:eastAsiaTheme="minorHAnsi" w:hAnsi="Arial" w:cs="Arial"/>
          <w:lang w:val="sr-Cyrl-RS" w:eastAsia="en-US"/>
        </w:rPr>
        <w:t xml:space="preserve"> Апарат за улошке у средњој школи</w:t>
      </w:r>
    </w:p>
    <w:p w:rsidR="007A5EF0" w:rsidRPr="007A5EF0" w:rsidRDefault="007A5EF0" w:rsidP="007A5EF0">
      <w:pPr>
        <w:numPr>
          <w:ilvl w:val="0"/>
          <w:numId w:val="3"/>
        </w:numPr>
        <w:suppressAutoHyphens w:val="0"/>
        <w:spacing w:after="200" w:line="276" w:lineRule="auto"/>
        <w:contextualSpacing/>
        <w:rPr>
          <w:rFonts w:ascii="Arial" w:eastAsiaTheme="minorHAnsi" w:hAnsi="Arial" w:cs="Arial"/>
          <w:lang w:val="sr-Cyrl-RS" w:eastAsia="en-US"/>
        </w:rPr>
      </w:pPr>
      <w:r w:rsidRPr="007A5EF0">
        <w:rPr>
          <w:rFonts w:ascii="Arial" w:eastAsiaTheme="minorHAnsi" w:hAnsi="Arial" w:cs="Arial"/>
          <w:lang w:val="sr-Cyrl-RS" w:eastAsia="en-US"/>
        </w:rPr>
        <w:t>Волонтерске акције за сакупљање смећа</w:t>
      </w:r>
    </w:p>
    <w:p w:rsidR="007A5EF0" w:rsidRPr="007A5EF0" w:rsidRDefault="007A5EF0" w:rsidP="007A5EF0">
      <w:pPr>
        <w:numPr>
          <w:ilvl w:val="0"/>
          <w:numId w:val="3"/>
        </w:numPr>
        <w:suppressAutoHyphens w:val="0"/>
        <w:spacing w:after="200" w:line="276" w:lineRule="auto"/>
        <w:contextualSpacing/>
        <w:rPr>
          <w:rFonts w:ascii="Arial" w:eastAsiaTheme="minorHAnsi" w:hAnsi="Arial" w:cs="Arial"/>
          <w:lang w:val="sr-Cyrl-RS" w:eastAsia="en-US"/>
        </w:rPr>
      </w:pPr>
      <w:r w:rsidRPr="007A5EF0">
        <w:rPr>
          <w:rFonts w:ascii="Arial" w:eastAsiaTheme="minorHAnsi" w:hAnsi="Arial" w:cs="Arial"/>
          <w:lang w:val="sr-Cyrl-RS" w:eastAsia="en-US"/>
        </w:rPr>
        <w:t>Сређивање простора у природи за дружење младих</w:t>
      </w:r>
    </w:p>
    <w:p w:rsidR="007A5EF0" w:rsidRPr="007A5EF0" w:rsidRDefault="007A5EF0" w:rsidP="007A5EF0">
      <w:pPr>
        <w:numPr>
          <w:ilvl w:val="0"/>
          <w:numId w:val="3"/>
        </w:numPr>
        <w:suppressAutoHyphens w:val="0"/>
        <w:spacing w:after="200" w:line="276" w:lineRule="auto"/>
        <w:contextualSpacing/>
        <w:rPr>
          <w:rFonts w:ascii="Arial" w:eastAsiaTheme="minorHAnsi" w:hAnsi="Arial" w:cs="Arial"/>
          <w:lang w:val="sr-Cyrl-RS" w:eastAsia="en-US"/>
        </w:rPr>
      </w:pPr>
      <w:r w:rsidRPr="007A5EF0">
        <w:rPr>
          <w:rFonts w:ascii="Arial" w:eastAsiaTheme="minorHAnsi" w:hAnsi="Arial" w:cs="Arial"/>
          <w:lang w:val="sr-Cyrl-RS" w:eastAsia="en-US"/>
        </w:rPr>
        <w:t>Одбојкашки терен на песку</w:t>
      </w:r>
    </w:p>
    <w:p w:rsidR="007A5EF0" w:rsidRPr="007A5EF0" w:rsidRDefault="007A5EF0" w:rsidP="007A5EF0">
      <w:pPr>
        <w:numPr>
          <w:ilvl w:val="0"/>
          <w:numId w:val="3"/>
        </w:numPr>
        <w:suppressAutoHyphens w:val="0"/>
        <w:spacing w:after="200" w:line="276" w:lineRule="auto"/>
        <w:contextualSpacing/>
        <w:rPr>
          <w:rFonts w:ascii="Arial" w:eastAsiaTheme="minorHAnsi" w:hAnsi="Arial" w:cs="Arial"/>
          <w:lang w:val="sr-Cyrl-RS" w:eastAsia="en-US"/>
        </w:rPr>
      </w:pPr>
      <w:r w:rsidRPr="007A5EF0">
        <w:rPr>
          <w:rFonts w:ascii="Arial" w:eastAsiaTheme="minorHAnsi" w:hAnsi="Arial" w:cs="Arial"/>
          <w:lang w:val="sr-Cyrl-RS" w:eastAsia="en-US"/>
        </w:rPr>
        <w:t>Омладински клуб</w:t>
      </w:r>
    </w:p>
    <w:p w:rsidR="007A5EF0" w:rsidRPr="007A5EF0" w:rsidRDefault="007A5EF0" w:rsidP="007A5EF0">
      <w:pPr>
        <w:numPr>
          <w:ilvl w:val="0"/>
          <w:numId w:val="3"/>
        </w:numPr>
        <w:suppressAutoHyphens w:val="0"/>
        <w:spacing w:after="200" w:line="276" w:lineRule="auto"/>
        <w:contextualSpacing/>
        <w:rPr>
          <w:rFonts w:ascii="Arial" w:eastAsiaTheme="minorHAnsi" w:hAnsi="Arial" w:cs="Arial"/>
          <w:lang w:val="sr-Cyrl-RS" w:eastAsia="en-US"/>
        </w:rPr>
      </w:pPr>
      <w:r w:rsidRPr="007A5EF0">
        <w:rPr>
          <w:rFonts w:ascii="Arial" w:eastAsiaTheme="minorHAnsi" w:hAnsi="Arial" w:cs="Arial"/>
          <w:lang w:val="sr-Cyrl-RS" w:eastAsia="en-US"/>
        </w:rPr>
        <w:t>Акција за борбу против психоактивних супстанци</w:t>
      </w:r>
    </w:p>
    <w:p w:rsidR="007A5EF0" w:rsidRPr="007A5EF0" w:rsidRDefault="007A5EF0" w:rsidP="007A5EF0">
      <w:pPr>
        <w:numPr>
          <w:ilvl w:val="0"/>
          <w:numId w:val="3"/>
        </w:numPr>
        <w:suppressAutoHyphens w:val="0"/>
        <w:spacing w:after="200" w:line="276" w:lineRule="auto"/>
        <w:contextualSpacing/>
        <w:rPr>
          <w:rFonts w:ascii="Arial" w:eastAsiaTheme="minorHAnsi" w:hAnsi="Arial" w:cs="Arial"/>
          <w:lang w:val="sr-Cyrl-RS" w:eastAsia="en-US"/>
        </w:rPr>
      </w:pPr>
      <w:r w:rsidRPr="007A5EF0">
        <w:rPr>
          <w:rFonts w:ascii="Arial" w:eastAsiaTheme="minorHAnsi" w:hAnsi="Arial" w:cs="Arial"/>
          <w:lang w:val="sr-Cyrl-RS" w:eastAsia="en-US"/>
        </w:rPr>
        <w:t>Опремање простора за дружење младих</w:t>
      </w:r>
    </w:p>
    <w:p w:rsidR="007A5EF0" w:rsidRPr="007A5EF0" w:rsidRDefault="007A5EF0" w:rsidP="007A5EF0">
      <w:pPr>
        <w:numPr>
          <w:ilvl w:val="0"/>
          <w:numId w:val="3"/>
        </w:numPr>
        <w:suppressAutoHyphens w:val="0"/>
        <w:spacing w:after="200" w:line="276" w:lineRule="auto"/>
        <w:contextualSpacing/>
        <w:rPr>
          <w:rFonts w:ascii="Arial" w:eastAsiaTheme="minorHAnsi" w:hAnsi="Arial" w:cs="Arial"/>
          <w:lang w:val="sr-Cyrl-RS" w:eastAsia="en-US"/>
        </w:rPr>
      </w:pPr>
      <w:r w:rsidRPr="007A5EF0">
        <w:rPr>
          <w:rFonts w:ascii="Arial" w:eastAsiaTheme="minorHAnsi" w:hAnsi="Arial" w:cs="Arial"/>
          <w:lang w:val="sr-Cyrl-RS" w:eastAsia="en-US"/>
        </w:rPr>
        <w:t>Сређивање голф терена на Поповој плажи</w:t>
      </w:r>
    </w:p>
    <w:p w:rsidR="007A5EF0" w:rsidRPr="007A5EF0" w:rsidRDefault="007A5EF0" w:rsidP="007A5EF0">
      <w:pPr>
        <w:numPr>
          <w:ilvl w:val="0"/>
          <w:numId w:val="3"/>
        </w:numPr>
        <w:suppressAutoHyphens w:val="0"/>
        <w:spacing w:after="200" w:line="276" w:lineRule="auto"/>
        <w:contextualSpacing/>
        <w:rPr>
          <w:rFonts w:ascii="Arial" w:eastAsiaTheme="minorHAnsi" w:hAnsi="Arial" w:cs="Arial"/>
          <w:lang w:val="sr-Cyrl-RS" w:eastAsia="en-US"/>
        </w:rPr>
      </w:pPr>
      <w:r w:rsidRPr="007A5EF0">
        <w:rPr>
          <w:rFonts w:ascii="Arial" w:eastAsiaTheme="minorHAnsi" w:hAnsi="Arial" w:cs="Arial"/>
          <w:lang w:val="sr-Cyrl-RS" w:eastAsia="en-US"/>
        </w:rPr>
        <w:t>Повећање броја извожења смећа</w:t>
      </w:r>
    </w:p>
    <w:p w:rsidR="007A5EF0" w:rsidRDefault="007A5EF0" w:rsidP="00A03D6E">
      <w:pPr>
        <w:ind w:firstLine="720"/>
        <w:jc w:val="both"/>
        <w:rPr>
          <w:rFonts w:ascii="Arial" w:hAnsi="Arial" w:cs="Arial"/>
          <w:lang w:val="sr-Cyrl-RS"/>
        </w:rPr>
      </w:pPr>
    </w:p>
    <w:p w:rsidR="00820ACA" w:rsidRPr="00820ACA" w:rsidRDefault="006E7E0D" w:rsidP="00820ACA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О</w:t>
      </w:r>
      <w:r w:rsidR="00820ACA" w:rsidRPr="00820ACA">
        <w:rPr>
          <w:rFonts w:ascii="Arial" w:hAnsi="Arial" w:cs="Arial"/>
          <w:lang w:val="sr-Cyrl-RS"/>
        </w:rPr>
        <w:t xml:space="preserve">стављена </w:t>
      </w:r>
      <w:r>
        <w:rPr>
          <w:rFonts w:ascii="Arial" w:hAnsi="Arial" w:cs="Arial"/>
          <w:lang w:val="sr-Cyrl-RS"/>
        </w:rPr>
        <w:t xml:space="preserve">је </w:t>
      </w:r>
      <w:r w:rsidR="00820ACA" w:rsidRPr="00820ACA">
        <w:rPr>
          <w:rFonts w:ascii="Arial" w:hAnsi="Arial" w:cs="Arial"/>
          <w:lang w:val="sr-Cyrl-RS"/>
        </w:rPr>
        <w:t>могућност да доставе још идеја уколико их буду имали у наредних 7 дана и дате су им маил адресе на које их могу доставити.</w:t>
      </w:r>
    </w:p>
    <w:p w:rsidR="00761393" w:rsidRDefault="00761393" w:rsidP="00761393">
      <w:pPr>
        <w:jc w:val="both"/>
        <w:rPr>
          <w:rFonts w:ascii="Arial" w:hAnsi="Arial" w:cs="Arial"/>
          <w:lang w:val="sr-Cyrl-RS"/>
        </w:rPr>
      </w:pPr>
    </w:p>
    <w:p w:rsidR="00761393" w:rsidRDefault="00761393" w:rsidP="00761393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Усвојен је предлог да буде највише 10 потписника иницијативе.</w:t>
      </w:r>
    </w:p>
    <w:p w:rsidR="00820ACA" w:rsidRPr="00761393" w:rsidRDefault="00761393" w:rsidP="00761393">
      <w:pPr>
        <w:jc w:val="both"/>
        <w:rPr>
          <w:rFonts w:ascii="Arial" w:hAnsi="Arial" w:cs="Arial"/>
          <w:lang w:val="sr-Cyrl-RS"/>
        </w:rPr>
      </w:pPr>
      <w:r w:rsidRPr="00761393">
        <w:rPr>
          <w:rFonts w:ascii="Arial" w:hAnsi="Arial" w:cs="Arial"/>
          <w:lang w:val="sr-Cyrl-RS"/>
        </w:rPr>
        <w:t>Што се тиче предлога првавилима конкурса обухваћени су сви предлози</w:t>
      </w:r>
      <w:r>
        <w:rPr>
          <w:rFonts w:ascii="Arial" w:hAnsi="Arial" w:cs="Arial"/>
          <w:lang w:val="sr-Cyrl-RS"/>
        </w:rPr>
        <w:t xml:space="preserve"> осим активности за борбу против психоактивних супстанци која спада у „мекемере“ и спровешће се у оквиру неког другог програма.</w:t>
      </w:r>
    </w:p>
    <w:p w:rsidR="001A5163" w:rsidRPr="007A5EF0" w:rsidRDefault="001A5163" w:rsidP="007A5EF0">
      <w:pPr>
        <w:jc w:val="both"/>
        <w:rPr>
          <w:rFonts w:ascii="Arial" w:hAnsi="Arial" w:cs="Arial"/>
          <w:lang w:val="sr-Cyrl-RS"/>
        </w:rPr>
      </w:pPr>
    </w:p>
    <w:p w:rsidR="001A5163" w:rsidRDefault="001A5163" w:rsidP="00820ACA">
      <w:pPr>
        <w:ind w:firstLine="720"/>
        <w:jc w:val="both"/>
        <w:rPr>
          <w:rFonts w:ascii="Arial" w:hAnsi="Arial" w:cs="Arial"/>
        </w:rPr>
      </w:pPr>
    </w:p>
    <w:p w:rsidR="001A5163" w:rsidRPr="00381B3D" w:rsidRDefault="007A5EF0" w:rsidP="00820ACA">
      <w:pPr>
        <w:ind w:firstLine="720"/>
        <w:jc w:val="both"/>
        <w:rPr>
          <w:lang w:val="sr-Latn-RS"/>
        </w:rPr>
      </w:pPr>
      <w:r>
        <w:rPr>
          <w:rFonts w:ascii="Arial" w:hAnsi="Arial" w:cs="Arial"/>
        </w:rPr>
        <w:t xml:space="preserve">У </w:t>
      </w:r>
      <w:proofErr w:type="spellStart"/>
      <w:r>
        <w:rPr>
          <w:rFonts w:ascii="Arial" w:hAnsi="Arial" w:cs="Arial"/>
        </w:rPr>
        <w:t>Зајечару</w:t>
      </w:r>
      <w:proofErr w:type="spellEnd"/>
      <w:r>
        <w:rPr>
          <w:rFonts w:ascii="Arial" w:hAnsi="Arial" w:cs="Arial"/>
        </w:rPr>
        <w:t xml:space="preserve">,                                                         </w:t>
      </w:r>
      <w:r w:rsidR="00381B3D">
        <w:rPr>
          <w:rFonts w:ascii="Arial" w:hAnsi="Arial" w:cs="Arial"/>
        </w:rPr>
        <w:t xml:space="preserve">                 </w:t>
      </w:r>
      <w:proofErr w:type="spellStart"/>
      <w:r w:rsidR="00381B3D">
        <w:rPr>
          <w:rFonts w:ascii="Arial" w:hAnsi="Arial" w:cs="Arial"/>
        </w:rPr>
        <w:t>Записник</w:t>
      </w:r>
      <w:proofErr w:type="spellEnd"/>
      <w:r w:rsidR="00381B3D">
        <w:rPr>
          <w:rFonts w:ascii="Arial" w:hAnsi="Arial" w:cs="Arial"/>
        </w:rPr>
        <w:t xml:space="preserve"> </w:t>
      </w:r>
      <w:r w:rsidR="00381B3D">
        <w:rPr>
          <w:rFonts w:ascii="Arial" w:hAnsi="Arial" w:cs="Arial"/>
          <w:lang w:val="sr-Cyrl-RS"/>
        </w:rPr>
        <w:t>саставила</w:t>
      </w:r>
    </w:p>
    <w:p w:rsidR="001A5163" w:rsidRDefault="001A5163" w:rsidP="00820ACA">
      <w:pPr>
        <w:ind w:firstLine="720"/>
        <w:jc w:val="both"/>
        <w:rPr>
          <w:rFonts w:ascii="Arial" w:hAnsi="Arial" w:cs="Arial"/>
        </w:rPr>
      </w:pPr>
    </w:p>
    <w:p w:rsidR="001A5163" w:rsidRDefault="003D4B6F" w:rsidP="00820ACA">
      <w:pPr>
        <w:jc w:val="both"/>
      </w:pPr>
      <w:r>
        <w:rPr>
          <w:rFonts w:ascii="Arial" w:hAnsi="Arial" w:cs="Arial"/>
        </w:rPr>
        <w:t xml:space="preserve">        </w:t>
      </w:r>
      <w:r w:rsidR="007A5EF0">
        <w:rPr>
          <w:rFonts w:ascii="Arial" w:hAnsi="Arial" w:cs="Arial"/>
          <w:lang w:val="sr-Cyrl-RS"/>
        </w:rPr>
        <w:t>18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sr-Cyrl-RS"/>
        </w:rPr>
        <w:t>05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sr-Cyrl-RS"/>
        </w:rPr>
        <w:t>3</w:t>
      </w:r>
      <w:r w:rsidR="007A5EF0">
        <w:rPr>
          <w:rFonts w:ascii="Arial" w:hAnsi="Arial" w:cs="Arial"/>
        </w:rPr>
        <w:t xml:space="preserve">. </w:t>
      </w:r>
      <w:proofErr w:type="spellStart"/>
      <w:proofErr w:type="gramStart"/>
      <w:r w:rsidR="007A5EF0">
        <w:rPr>
          <w:rFonts w:ascii="Arial" w:hAnsi="Arial" w:cs="Arial"/>
        </w:rPr>
        <w:t>године</w:t>
      </w:r>
      <w:proofErr w:type="spellEnd"/>
      <w:proofErr w:type="gramEnd"/>
      <w:r w:rsidR="007A5EF0">
        <w:rPr>
          <w:rFonts w:ascii="Arial" w:hAnsi="Arial" w:cs="Arial"/>
        </w:rPr>
        <w:t xml:space="preserve">          </w:t>
      </w:r>
      <w:r w:rsidR="00381B3D">
        <w:rPr>
          <w:rFonts w:ascii="Arial" w:hAnsi="Arial" w:cs="Arial"/>
        </w:rPr>
        <w:t xml:space="preserve">                                                      </w:t>
      </w:r>
      <w:r w:rsidR="00820ACA">
        <w:rPr>
          <w:rFonts w:ascii="Arial" w:hAnsi="Arial" w:cs="Arial"/>
          <w:lang w:val="sr-Cyrl-RS"/>
        </w:rPr>
        <w:t>Ивана Ж</w:t>
      </w:r>
      <w:r w:rsidR="00381B3D">
        <w:rPr>
          <w:rFonts w:ascii="Arial" w:hAnsi="Arial" w:cs="Arial"/>
          <w:lang w:val="sr-Cyrl-RS"/>
        </w:rPr>
        <w:t>ивић</w:t>
      </w:r>
      <w:r w:rsidR="007A5EF0">
        <w:rPr>
          <w:rFonts w:ascii="Arial" w:hAnsi="Arial" w:cs="Arial"/>
        </w:rPr>
        <w:t xml:space="preserve">    </w:t>
      </w:r>
      <w:r w:rsidR="00FA541E">
        <w:rPr>
          <w:rFonts w:ascii="Arial" w:hAnsi="Arial" w:cs="Arial"/>
          <w:lang w:val="sr-Cyrl-RS"/>
        </w:rPr>
        <w:t>с.р.</w:t>
      </w:r>
      <w:bookmarkStart w:id="0" w:name="_GoBack"/>
      <w:bookmarkEnd w:id="0"/>
      <w:r w:rsidR="007A5EF0">
        <w:rPr>
          <w:rFonts w:ascii="Arial" w:hAnsi="Arial" w:cs="Arial"/>
        </w:rPr>
        <w:t xml:space="preserve">                                  </w:t>
      </w:r>
      <w:r w:rsidR="00381B3D">
        <w:rPr>
          <w:rFonts w:ascii="Arial" w:hAnsi="Arial" w:cs="Arial"/>
        </w:rPr>
        <w:t xml:space="preserve">                </w:t>
      </w:r>
    </w:p>
    <w:p w:rsidR="001A5163" w:rsidRDefault="001A5163">
      <w:pPr>
        <w:rPr>
          <w:rFonts w:ascii="Arial" w:hAnsi="Arial" w:cs="Arial"/>
        </w:rPr>
      </w:pPr>
    </w:p>
    <w:p w:rsidR="001A5163" w:rsidRDefault="001A5163">
      <w:pPr>
        <w:rPr>
          <w:rFonts w:ascii="Arial" w:hAnsi="Arial" w:cs="Arial"/>
        </w:rPr>
      </w:pPr>
    </w:p>
    <w:p w:rsidR="001A5163" w:rsidRDefault="001A5163">
      <w:pPr>
        <w:jc w:val="both"/>
        <w:rPr>
          <w:rFonts w:ascii="Arial" w:hAnsi="Arial" w:cs="Arial"/>
        </w:rPr>
      </w:pPr>
    </w:p>
    <w:p w:rsidR="001A5163" w:rsidRDefault="001A5163">
      <w:pPr>
        <w:jc w:val="both"/>
        <w:rPr>
          <w:rFonts w:ascii="Arial" w:hAnsi="Arial" w:cs="Arial"/>
        </w:rPr>
      </w:pPr>
    </w:p>
    <w:p w:rsidR="001A5163" w:rsidRDefault="001A5163">
      <w:pPr>
        <w:jc w:val="both"/>
      </w:pPr>
    </w:p>
    <w:sectPr w:rsidR="001A5163">
      <w:pgSz w:w="12240" w:h="15840"/>
      <w:pgMar w:top="1440" w:right="1440" w:bottom="1440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621ED"/>
    <w:multiLevelType w:val="hybridMultilevel"/>
    <w:tmpl w:val="3440D1EA"/>
    <w:lvl w:ilvl="0" w:tplc="3A984408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DF621C"/>
    <w:multiLevelType w:val="hybridMultilevel"/>
    <w:tmpl w:val="CE2E33FE"/>
    <w:lvl w:ilvl="0" w:tplc="734C8A36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04109F6"/>
    <w:multiLevelType w:val="hybridMultilevel"/>
    <w:tmpl w:val="AF92E48E"/>
    <w:lvl w:ilvl="0" w:tplc="056C5A38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163"/>
    <w:rsid w:val="00092FED"/>
    <w:rsid w:val="000B03F7"/>
    <w:rsid w:val="00103FF1"/>
    <w:rsid w:val="00197184"/>
    <w:rsid w:val="001A5163"/>
    <w:rsid w:val="002335FA"/>
    <w:rsid w:val="00296649"/>
    <w:rsid w:val="00381B3D"/>
    <w:rsid w:val="003D4B6F"/>
    <w:rsid w:val="004C0CDF"/>
    <w:rsid w:val="006E7E0D"/>
    <w:rsid w:val="00761393"/>
    <w:rsid w:val="007A5EF0"/>
    <w:rsid w:val="00820ACA"/>
    <w:rsid w:val="008341CA"/>
    <w:rsid w:val="00A03D6E"/>
    <w:rsid w:val="00AF2091"/>
    <w:rsid w:val="00E01094"/>
    <w:rsid w:val="00F13E01"/>
    <w:rsid w:val="00FA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702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820A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702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ascii="Arial" w:hAnsi="Arial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820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F777A-4406-4FC9-A0BF-27F0CAE8C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Zivic Djurdjevic</dc:creator>
  <cp:lastModifiedBy>Ivana Zivic</cp:lastModifiedBy>
  <cp:revision>5</cp:revision>
  <dcterms:created xsi:type="dcterms:W3CDTF">2023-05-24T11:03:00Z</dcterms:created>
  <dcterms:modified xsi:type="dcterms:W3CDTF">2023-05-25T07:31:00Z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