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Times New Roman" w:hAnsi="Times New Roman" w:cs="Times New Roman"/>
          <w:sz w:val="24"/>
          <w:szCs w:val="24"/>
          <w:lang w:val="sr-RS"/>
        </w:rPr>
      </w:pPr>
      <w:r>
        <w:rPr>
          <w:rFonts w:cs="Times New Roman" w:ascii="Times New Roman" w:hAnsi="Times New Roman"/>
          <w:b/>
          <w:sz w:val="24"/>
          <w:szCs w:val="24"/>
          <w:lang w:val="sr-RS"/>
        </w:rPr>
        <w:t>З А Х Т Е В</w:t>
      </w:r>
    </w:p>
    <w:p>
      <w:pPr>
        <w:pStyle w:val="Normal"/>
        <w:jc w:val="center"/>
        <w:rPr>
          <w:rFonts w:ascii="Times New Roman" w:hAnsi="Times New Roman" w:cs="Times New Roman"/>
          <w:b/>
          <w:b/>
          <w:i/>
          <w:i/>
          <w:sz w:val="24"/>
          <w:szCs w:val="24"/>
          <w:lang w:val="sr-RS"/>
        </w:rPr>
      </w:pPr>
      <w:r>
        <w:rPr>
          <w:rFonts w:cs="Times New Roman" w:ascii="Times New Roman" w:hAnsi="Times New Roman"/>
          <w:b/>
          <w:i/>
          <w:sz w:val="24"/>
          <w:szCs w:val="24"/>
          <w:lang w:val="sr-RS"/>
        </w:rPr>
        <w:t>за признавање  права пречег закупа пољопривредног земљишта у државној својини по основу сточарства на територији  града Зајечара за 2025. годину</w:t>
      </w:r>
    </w:p>
    <w:p>
      <w:pPr>
        <w:pStyle w:val="Normal"/>
        <w:jc w:val="center"/>
        <w:rPr>
          <w:rFonts w:ascii="Times New Roman" w:hAnsi="Times New Roman" w:cs="Times New Roman"/>
          <w:b/>
          <w:b/>
          <w:i/>
          <w:i/>
          <w:sz w:val="24"/>
          <w:szCs w:val="24"/>
          <w:lang w:val="sr-RS"/>
        </w:rPr>
      </w:pPr>
      <w:r>
        <w:rPr>
          <w:rFonts w:cs="Times New Roman" w:ascii="Times New Roman" w:hAnsi="Times New Roman"/>
          <w:b/>
          <w:i/>
          <w:sz w:val="24"/>
          <w:szCs w:val="24"/>
          <w:lang w:val="sr-RS"/>
        </w:rPr>
      </w:r>
    </w:p>
    <w:tbl>
      <w:tblPr>
        <w:tblStyle w:val="TableGrid"/>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4991"/>
        <w:gridCol w:w="5434"/>
      </w:tblGrid>
      <w:tr>
        <w:trPr/>
        <w:tc>
          <w:tcPr>
            <w:tcW w:w="10425" w:type="dxa"/>
            <w:gridSpan w:val="2"/>
            <w:tcBorders/>
            <w:shd w:color="auto" w:fill="BFBFBF" w:themeFill="background1" w:themeFillShade="bf" w:val="clear"/>
          </w:tcPr>
          <w:p>
            <w:pPr>
              <w:pStyle w:val="Normal"/>
              <w:widowControl w:val="false"/>
              <w:suppressAutoHyphens w:val="true"/>
              <w:spacing w:lineRule="auto" w:line="240" w:before="0" w:after="0"/>
              <w:jc w:val="center"/>
              <w:rPr>
                <w:rFonts w:ascii="Times New Roman" w:hAnsi="Times New Roman" w:cs="Times New Roman"/>
                <w:b/>
                <w:b/>
                <w:sz w:val="24"/>
                <w:szCs w:val="24"/>
                <w:lang w:val="sr-RS"/>
              </w:rPr>
            </w:pPr>
            <w:r>
              <w:rPr>
                <w:rFonts w:eastAsia="Calibri" w:cs="Times New Roman" w:ascii="Times New Roman" w:hAnsi="Times New Roman"/>
                <w:b/>
                <w:kern w:val="0"/>
                <w:sz w:val="24"/>
                <w:szCs w:val="24"/>
                <w:lang w:val="sr-RS" w:eastAsia="en-US" w:bidi="ar-SA"/>
              </w:rPr>
              <w:t>ОСНОВНИ ПОДАЦИ О ПОДНОСИОЦУ ЗАХТЕВА</w:t>
            </w:r>
          </w:p>
        </w:tc>
      </w:tr>
      <w:tr>
        <w:trPr/>
        <w:tc>
          <w:tcPr>
            <w:tcW w:w="4991" w:type="dxa"/>
            <w:tcBorders/>
            <w:vAlign w:val="center"/>
          </w:tcPr>
          <w:p>
            <w:pPr>
              <w:pStyle w:val="Normal"/>
              <w:widowControl w:val="false"/>
              <w:suppressAutoHyphens w:val="true"/>
              <w:spacing w:lineRule="auto" w:line="240" w:before="0" w:after="0"/>
              <w:jc w:val="left"/>
              <w:rPr>
                <w:rFonts w:ascii="Times New Roman" w:hAnsi="Times New Roman" w:cs="Times New Roman"/>
                <w:sz w:val="24"/>
                <w:szCs w:val="24"/>
                <w:lang w:val="sr-RS"/>
              </w:rPr>
            </w:pPr>
            <w:r>
              <w:rPr>
                <w:rFonts w:eastAsia="Calibri" w:cs="Times New Roman" w:ascii="Times New Roman" w:hAnsi="Times New Roman"/>
                <w:kern w:val="0"/>
                <w:sz w:val="24"/>
                <w:szCs w:val="24"/>
                <w:lang w:val="sr-RS" w:eastAsia="en-US" w:bidi="ar-SA"/>
              </w:rPr>
              <w:t>Име и презиме (за физичко лице</w:t>
            </w:r>
            <w:r>
              <w:rPr>
                <w:rFonts w:eastAsia="Calibri" w:cs="Times New Roman" w:ascii="Times New Roman" w:hAnsi="Times New Roman"/>
                <w:kern w:val="0"/>
                <w:sz w:val="24"/>
                <w:szCs w:val="24"/>
                <w:lang w:val="sr-Latn-RS" w:eastAsia="en-US" w:bidi="ar-SA"/>
              </w:rPr>
              <w:t>)</w:t>
            </w:r>
            <w:r>
              <w:rPr>
                <w:rFonts w:eastAsia="Calibri" w:cs="Times New Roman" w:ascii="Times New Roman" w:hAnsi="Times New Roman"/>
                <w:kern w:val="0"/>
                <w:sz w:val="24"/>
                <w:szCs w:val="24"/>
                <w:lang w:val="sr-RS" w:eastAsia="en-US" w:bidi="ar-SA"/>
              </w:rPr>
              <w:t xml:space="preserve">, односно пун назив </w:t>
            </w:r>
            <w:r>
              <w:rPr>
                <w:rFonts w:eastAsia="Calibri" w:cs="Times New Roman" w:ascii="Times New Roman" w:hAnsi="Times New Roman"/>
                <w:kern w:val="0"/>
                <w:sz w:val="24"/>
                <w:szCs w:val="24"/>
                <w:lang w:val="sr-Latn-RS" w:eastAsia="en-US" w:bidi="ar-SA"/>
              </w:rPr>
              <w:t>(</w:t>
            </w:r>
            <w:r>
              <w:rPr>
                <w:rFonts w:eastAsia="Calibri" w:cs="Times New Roman" w:ascii="Times New Roman" w:hAnsi="Times New Roman"/>
                <w:kern w:val="0"/>
                <w:sz w:val="24"/>
                <w:szCs w:val="24"/>
                <w:lang w:val="sr-RS" w:eastAsia="en-US" w:bidi="ar-SA"/>
              </w:rPr>
              <w:t>за правно лице)</w:t>
            </w:r>
          </w:p>
        </w:tc>
        <w:tc>
          <w:tcPr>
            <w:tcW w:w="5434" w:type="dxa"/>
            <w:tcBorders/>
          </w:tcPr>
          <w:p>
            <w:pPr>
              <w:pStyle w:val="Normal"/>
              <w:widowControl w:val="false"/>
              <w:suppressAutoHyphens w:val="true"/>
              <w:spacing w:lineRule="auto" w:line="240" w:before="0" w:after="0"/>
              <w:jc w:val="right"/>
              <w:rPr>
                <w:rFonts w:ascii="Times New Roman" w:hAnsi="Times New Roman" w:cs="Times New Roman"/>
                <w:sz w:val="24"/>
                <w:szCs w:val="24"/>
                <w:lang w:val="sr-RS"/>
              </w:rPr>
            </w:pPr>
            <w:r>
              <w:rPr>
                <w:rFonts w:cs="Times New Roman" w:ascii="Times New Roman" w:hAnsi="Times New Roman"/>
                <w:sz w:val="24"/>
                <w:szCs w:val="24"/>
                <w:lang w:val="sr-RS"/>
              </w:rPr>
            </w:r>
          </w:p>
        </w:tc>
      </w:tr>
      <w:tr>
        <w:trPr/>
        <w:tc>
          <w:tcPr>
            <w:tcW w:w="4991" w:type="dxa"/>
            <w:tcBorders/>
            <w:vAlign w:val="center"/>
          </w:tcPr>
          <w:p>
            <w:pPr>
              <w:pStyle w:val="Normal"/>
              <w:widowControl w:val="false"/>
              <w:suppressAutoHyphens w:val="true"/>
              <w:spacing w:lineRule="auto" w:line="240" w:before="0" w:after="0"/>
              <w:jc w:val="left"/>
              <w:rPr>
                <w:rFonts w:ascii="Times New Roman" w:hAnsi="Times New Roman" w:cs="Times New Roman"/>
                <w:sz w:val="24"/>
                <w:szCs w:val="24"/>
                <w:lang w:val="sr-RS"/>
              </w:rPr>
            </w:pPr>
            <w:r>
              <w:rPr>
                <w:rFonts w:eastAsia="Calibri" w:cs="Times New Roman" w:ascii="Times New Roman" w:hAnsi="Times New Roman"/>
                <w:kern w:val="0"/>
                <w:sz w:val="24"/>
                <w:szCs w:val="24"/>
                <w:lang w:val="sr-RS" w:eastAsia="en-US" w:bidi="ar-SA"/>
              </w:rPr>
              <w:t>Пребивалиште, односно седиште (поштански број, место, улица и број)</w:t>
            </w:r>
          </w:p>
        </w:tc>
        <w:tc>
          <w:tcPr>
            <w:tcW w:w="5434" w:type="dxa"/>
            <w:tcBorders/>
          </w:tcPr>
          <w:p>
            <w:pPr>
              <w:pStyle w:val="Normal"/>
              <w:widowControl w:val="false"/>
              <w:suppressAutoHyphens w:val="true"/>
              <w:spacing w:lineRule="auto" w:line="240" w:before="0" w:after="0"/>
              <w:jc w:val="right"/>
              <w:rPr>
                <w:rFonts w:ascii="Times New Roman" w:hAnsi="Times New Roman" w:cs="Times New Roman"/>
                <w:sz w:val="24"/>
                <w:szCs w:val="24"/>
                <w:lang w:val="sr-RS"/>
              </w:rPr>
            </w:pPr>
            <w:r>
              <w:rPr>
                <w:rFonts w:cs="Times New Roman" w:ascii="Times New Roman" w:hAnsi="Times New Roman"/>
                <w:sz w:val="24"/>
                <w:szCs w:val="24"/>
                <w:lang w:val="sr-RS"/>
              </w:rPr>
            </w:r>
          </w:p>
        </w:tc>
      </w:tr>
      <w:tr>
        <w:trPr>
          <w:trHeight w:val="506" w:hRule="atLeast"/>
        </w:trPr>
        <w:tc>
          <w:tcPr>
            <w:tcW w:w="4991" w:type="dxa"/>
            <w:tcBorders/>
            <w:vAlign w:val="center"/>
          </w:tcPr>
          <w:p>
            <w:pPr>
              <w:pStyle w:val="Normal"/>
              <w:widowControl w:val="false"/>
              <w:suppressAutoHyphens w:val="true"/>
              <w:spacing w:lineRule="auto" w:line="240" w:before="0" w:after="0"/>
              <w:jc w:val="left"/>
              <w:rPr>
                <w:rFonts w:ascii="Times New Roman" w:hAnsi="Times New Roman" w:cs="Times New Roman"/>
                <w:sz w:val="24"/>
                <w:szCs w:val="24"/>
                <w:lang w:val="sr-Latn-CS"/>
              </w:rPr>
            </w:pPr>
            <w:r>
              <w:rPr>
                <w:rFonts w:eastAsia="Calibri" w:cs="Times New Roman" w:ascii="Times New Roman" w:hAnsi="Times New Roman"/>
                <w:kern w:val="0"/>
                <w:sz w:val="24"/>
                <w:szCs w:val="24"/>
                <w:lang w:val="sr-RS" w:eastAsia="en-US" w:bidi="ar-SA"/>
              </w:rPr>
              <w:t>Број телефона и  мобилног телефона</w:t>
            </w:r>
          </w:p>
        </w:tc>
        <w:tc>
          <w:tcPr>
            <w:tcW w:w="5434" w:type="dxa"/>
            <w:tcBorders/>
          </w:tcPr>
          <w:p>
            <w:pPr>
              <w:pStyle w:val="Normal"/>
              <w:widowControl w:val="false"/>
              <w:suppressAutoHyphens w:val="true"/>
              <w:spacing w:lineRule="auto" w:line="240" w:before="0" w:after="0"/>
              <w:jc w:val="right"/>
              <w:rPr>
                <w:rFonts w:ascii="Times New Roman" w:hAnsi="Times New Roman" w:cs="Times New Roman"/>
                <w:sz w:val="24"/>
                <w:szCs w:val="24"/>
                <w:lang w:val="sr-RS"/>
              </w:rPr>
            </w:pPr>
            <w:r>
              <w:rPr>
                <w:rFonts w:cs="Times New Roman" w:ascii="Times New Roman" w:hAnsi="Times New Roman"/>
                <w:sz w:val="24"/>
                <w:szCs w:val="24"/>
                <w:lang w:val="sr-RS"/>
              </w:rPr>
            </w:r>
          </w:p>
        </w:tc>
      </w:tr>
      <w:tr>
        <w:trPr>
          <w:trHeight w:val="506" w:hRule="atLeast"/>
        </w:trPr>
        <w:tc>
          <w:tcPr>
            <w:tcW w:w="4991" w:type="dxa"/>
            <w:tcBorders/>
            <w:vAlign w:val="center"/>
          </w:tcPr>
          <w:p>
            <w:pPr>
              <w:pStyle w:val="Normal"/>
              <w:widowControl w:val="false"/>
              <w:suppressAutoHyphens w:val="true"/>
              <w:spacing w:lineRule="auto" w:line="240" w:before="0" w:after="0"/>
              <w:jc w:val="left"/>
              <w:rPr>
                <w:rFonts w:ascii="Times New Roman" w:hAnsi="Times New Roman" w:cs="Times New Roman"/>
                <w:sz w:val="24"/>
                <w:szCs w:val="24"/>
                <w:lang w:val="sr-RS"/>
              </w:rPr>
            </w:pPr>
            <w:r>
              <w:rPr>
                <w:rFonts w:eastAsia="Calibri" w:cs="Times New Roman" w:ascii="Times New Roman" w:hAnsi="Times New Roman"/>
                <w:kern w:val="0"/>
                <w:sz w:val="24"/>
                <w:szCs w:val="24"/>
                <w:lang w:val="sr-RS" w:eastAsia="en-US" w:bidi="ar-SA"/>
              </w:rPr>
              <w:t>Е-mail адреса</w:t>
            </w:r>
          </w:p>
        </w:tc>
        <w:tc>
          <w:tcPr>
            <w:tcW w:w="5434" w:type="dxa"/>
            <w:tcBorders/>
          </w:tcPr>
          <w:p>
            <w:pPr>
              <w:pStyle w:val="Normal"/>
              <w:widowControl w:val="false"/>
              <w:suppressAutoHyphens w:val="true"/>
              <w:spacing w:lineRule="auto" w:line="240" w:before="0" w:after="0"/>
              <w:jc w:val="right"/>
              <w:rPr>
                <w:rFonts w:ascii="Times New Roman" w:hAnsi="Times New Roman" w:cs="Times New Roman"/>
                <w:sz w:val="24"/>
                <w:szCs w:val="24"/>
                <w:lang w:val="sr-RS"/>
              </w:rPr>
            </w:pPr>
            <w:r>
              <w:rPr>
                <w:rFonts w:cs="Times New Roman" w:ascii="Times New Roman" w:hAnsi="Times New Roman"/>
                <w:sz w:val="24"/>
                <w:szCs w:val="24"/>
                <w:lang w:val="sr-RS"/>
              </w:rPr>
            </w:r>
          </w:p>
        </w:tc>
      </w:tr>
      <w:tr>
        <w:trPr>
          <w:trHeight w:val="506" w:hRule="atLeast"/>
        </w:trPr>
        <w:tc>
          <w:tcPr>
            <w:tcW w:w="4991" w:type="dxa"/>
            <w:tcBorders/>
            <w:vAlign w:val="center"/>
          </w:tcPr>
          <w:p>
            <w:pPr>
              <w:pStyle w:val="Normal"/>
              <w:widowControl w:val="false"/>
              <w:suppressAutoHyphens w:val="true"/>
              <w:spacing w:lineRule="auto" w:line="240" w:before="0" w:after="0"/>
              <w:jc w:val="left"/>
              <w:rPr>
                <w:rFonts w:ascii="Times New Roman" w:hAnsi="Times New Roman" w:cs="Times New Roman"/>
                <w:sz w:val="24"/>
                <w:szCs w:val="24"/>
                <w:lang w:val="sr-Latn-CS"/>
              </w:rPr>
            </w:pPr>
            <w:r>
              <w:rPr>
                <w:rFonts w:eastAsia="Calibri" w:cs="Times New Roman" w:ascii="Times New Roman" w:hAnsi="Times New Roman"/>
                <w:kern w:val="0"/>
                <w:sz w:val="24"/>
                <w:szCs w:val="24"/>
                <w:lang w:val="sr-RS" w:eastAsia="en-US" w:bidi="ar-SA"/>
              </w:rPr>
              <w:t>ЈМБГ</w:t>
            </w:r>
          </w:p>
        </w:tc>
        <w:tc>
          <w:tcPr>
            <w:tcW w:w="5434" w:type="dxa"/>
            <w:tcBorders/>
          </w:tcPr>
          <w:p>
            <w:pPr>
              <w:pStyle w:val="Normal"/>
              <w:widowControl w:val="false"/>
              <w:suppressAutoHyphens w:val="true"/>
              <w:spacing w:lineRule="auto" w:line="240" w:before="0" w:after="0"/>
              <w:jc w:val="right"/>
              <w:rPr>
                <w:rFonts w:ascii="Times New Roman" w:hAnsi="Times New Roman" w:cs="Times New Roman"/>
                <w:sz w:val="24"/>
                <w:szCs w:val="24"/>
                <w:lang w:val="sr-RS"/>
              </w:rPr>
            </w:pPr>
            <w:r>
              <w:rPr>
                <w:rFonts w:cs="Times New Roman" w:ascii="Times New Roman" w:hAnsi="Times New Roman"/>
                <w:sz w:val="24"/>
                <w:szCs w:val="24"/>
                <w:lang w:val="sr-RS"/>
              </w:rPr>
            </w:r>
          </w:p>
        </w:tc>
      </w:tr>
      <w:tr>
        <w:trPr>
          <w:trHeight w:val="506" w:hRule="atLeast"/>
        </w:trPr>
        <w:tc>
          <w:tcPr>
            <w:tcW w:w="4991" w:type="dxa"/>
            <w:tcBorders/>
          </w:tcPr>
          <w:p>
            <w:pPr>
              <w:pStyle w:val="Normal"/>
              <w:widowControl w:val="false"/>
              <w:suppressAutoHyphens w:val="true"/>
              <w:spacing w:lineRule="auto" w:line="240" w:before="0" w:after="0"/>
              <w:jc w:val="left"/>
              <w:rPr>
                <w:rFonts w:ascii="Times New Roman" w:hAnsi="Times New Roman" w:cs="Times New Roman"/>
                <w:sz w:val="24"/>
                <w:szCs w:val="24"/>
                <w:lang w:val="sr-RS"/>
              </w:rPr>
            </w:pPr>
            <w:r>
              <w:rPr>
                <w:rFonts w:eastAsia="Calibri" w:cs="Times New Roman" w:ascii="Times New Roman" w:hAnsi="Times New Roman"/>
                <w:kern w:val="0"/>
                <w:sz w:val="24"/>
                <w:szCs w:val="24"/>
                <w:lang w:val="sr-RS" w:eastAsia="en-US" w:bidi="ar-SA"/>
              </w:rPr>
              <w:t>Број регистрованог пољопривредног газдинства</w:t>
            </w:r>
          </w:p>
        </w:tc>
        <w:tc>
          <w:tcPr>
            <w:tcW w:w="5434" w:type="dxa"/>
            <w:tcBorders/>
          </w:tcPr>
          <w:p>
            <w:pPr>
              <w:pStyle w:val="Normal"/>
              <w:widowControl w:val="false"/>
              <w:suppressAutoHyphens w:val="true"/>
              <w:spacing w:lineRule="auto" w:line="240" w:before="0" w:after="0"/>
              <w:jc w:val="right"/>
              <w:rPr>
                <w:rFonts w:ascii="Times New Roman" w:hAnsi="Times New Roman" w:cs="Times New Roman"/>
                <w:sz w:val="24"/>
                <w:szCs w:val="24"/>
                <w:lang w:val="sr-RS"/>
              </w:rPr>
            </w:pPr>
            <w:r>
              <w:rPr>
                <w:rFonts w:cs="Times New Roman" w:ascii="Times New Roman" w:hAnsi="Times New Roman"/>
                <w:sz w:val="24"/>
                <w:szCs w:val="24"/>
                <w:lang w:val="sr-RS"/>
              </w:rPr>
            </w:r>
          </w:p>
        </w:tc>
      </w:tr>
      <w:tr>
        <w:trPr>
          <w:trHeight w:val="506" w:hRule="atLeast"/>
        </w:trPr>
        <w:tc>
          <w:tcPr>
            <w:tcW w:w="4991" w:type="dxa"/>
            <w:tcBorders/>
          </w:tcPr>
          <w:p>
            <w:pPr>
              <w:pStyle w:val="Normal"/>
              <w:widowControl w:val="false"/>
              <w:suppressAutoHyphens w:val="true"/>
              <w:spacing w:lineRule="auto" w:line="240" w:before="0" w:after="0"/>
              <w:jc w:val="left"/>
              <w:rPr>
                <w:rFonts w:ascii="Times New Roman" w:hAnsi="Times New Roman" w:cs="Times New Roman"/>
                <w:sz w:val="24"/>
                <w:szCs w:val="24"/>
                <w:lang w:val="sr-RS"/>
              </w:rPr>
            </w:pPr>
            <w:r>
              <w:rPr>
                <w:rFonts w:eastAsia="Calibri" w:cs="Times New Roman" w:ascii="Times New Roman" w:hAnsi="Times New Roman"/>
                <w:kern w:val="0"/>
                <w:sz w:val="24"/>
                <w:szCs w:val="24"/>
                <w:lang w:val="sr-RS" w:eastAsia="en-US" w:bidi="ar-SA"/>
              </w:rPr>
              <w:t>Ветеринарски број објекта за гајење животиња</w:t>
            </w:r>
          </w:p>
        </w:tc>
        <w:tc>
          <w:tcPr>
            <w:tcW w:w="5434" w:type="dxa"/>
            <w:tcBorders/>
          </w:tcPr>
          <w:p>
            <w:pPr>
              <w:pStyle w:val="Normal"/>
              <w:widowControl w:val="false"/>
              <w:suppressAutoHyphens w:val="true"/>
              <w:spacing w:lineRule="auto" w:line="240" w:before="0" w:after="0"/>
              <w:jc w:val="right"/>
              <w:rPr>
                <w:rFonts w:ascii="Times New Roman" w:hAnsi="Times New Roman" w:cs="Times New Roman"/>
                <w:sz w:val="24"/>
                <w:szCs w:val="24"/>
                <w:lang w:val="sr-RS"/>
              </w:rPr>
            </w:pPr>
            <w:r>
              <w:rPr>
                <w:rFonts w:cs="Times New Roman" w:ascii="Times New Roman" w:hAnsi="Times New Roman"/>
                <w:sz w:val="24"/>
                <w:szCs w:val="24"/>
                <w:lang w:val="sr-RS"/>
              </w:rPr>
            </w:r>
          </w:p>
        </w:tc>
      </w:tr>
      <w:tr>
        <w:trPr>
          <w:trHeight w:val="506" w:hRule="atLeast"/>
        </w:trPr>
        <w:tc>
          <w:tcPr>
            <w:tcW w:w="4991" w:type="dxa"/>
            <w:tcBorders/>
          </w:tcPr>
          <w:p>
            <w:pPr>
              <w:pStyle w:val="Normal"/>
              <w:widowControl w:val="false"/>
              <w:suppressAutoHyphens w:val="true"/>
              <w:spacing w:lineRule="auto" w:line="240" w:before="0" w:after="0"/>
              <w:jc w:val="left"/>
              <w:rPr>
                <w:rFonts w:ascii="Times New Roman" w:hAnsi="Times New Roman" w:cs="Times New Roman"/>
                <w:sz w:val="24"/>
                <w:szCs w:val="24"/>
                <w:lang w:val="sr-RS"/>
              </w:rPr>
            </w:pPr>
            <w:r>
              <w:rPr>
                <w:rFonts w:eastAsia="Calibri" w:cs="Times New Roman" w:ascii="Times New Roman" w:hAnsi="Times New Roman"/>
                <w:kern w:val="0"/>
                <w:sz w:val="24"/>
                <w:szCs w:val="24"/>
                <w:lang w:val="sr-RS" w:eastAsia="en-US" w:bidi="ar-SA"/>
              </w:rPr>
              <w:t>Број рачуна и назив банке</w:t>
            </w:r>
          </w:p>
        </w:tc>
        <w:tc>
          <w:tcPr>
            <w:tcW w:w="5434" w:type="dxa"/>
            <w:tcBorders/>
          </w:tcPr>
          <w:p>
            <w:pPr>
              <w:pStyle w:val="Normal"/>
              <w:widowControl w:val="false"/>
              <w:suppressAutoHyphens w:val="true"/>
              <w:spacing w:lineRule="auto" w:line="240" w:before="0" w:after="0"/>
              <w:jc w:val="right"/>
              <w:rPr>
                <w:rFonts w:ascii="Times New Roman" w:hAnsi="Times New Roman" w:cs="Times New Roman"/>
                <w:sz w:val="24"/>
                <w:szCs w:val="24"/>
                <w:lang w:val="sr-RS"/>
              </w:rPr>
            </w:pPr>
            <w:r>
              <w:rPr>
                <w:rFonts w:cs="Times New Roman" w:ascii="Times New Roman" w:hAnsi="Times New Roman"/>
                <w:sz w:val="24"/>
                <w:szCs w:val="24"/>
                <w:lang w:val="sr-RS"/>
              </w:rPr>
            </w:r>
          </w:p>
        </w:tc>
      </w:tr>
      <w:tr>
        <w:trPr>
          <w:trHeight w:val="506" w:hRule="atLeast"/>
        </w:trPr>
        <w:tc>
          <w:tcPr>
            <w:tcW w:w="4991" w:type="dxa"/>
            <w:tcBorders/>
          </w:tcPr>
          <w:p>
            <w:pPr>
              <w:pStyle w:val="Normal"/>
              <w:widowControl w:val="false"/>
              <w:suppressAutoHyphens w:val="true"/>
              <w:spacing w:lineRule="auto" w:line="240" w:before="0" w:after="0"/>
              <w:jc w:val="left"/>
              <w:rPr>
                <w:rFonts w:ascii="Times New Roman" w:hAnsi="Times New Roman" w:cs="Times New Roman"/>
                <w:sz w:val="24"/>
                <w:szCs w:val="24"/>
                <w:lang w:val="sr-RS"/>
              </w:rPr>
            </w:pPr>
            <w:r>
              <w:rPr>
                <w:rFonts w:eastAsia="Calibri" w:cs="Times New Roman" w:ascii="Times New Roman" w:hAnsi="Times New Roman"/>
                <w:kern w:val="0"/>
                <w:sz w:val="24"/>
                <w:szCs w:val="24"/>
                <w:lang w:val="sr-RS" w:eastAsia="en-US" w:bidi="ar-SA"/>
              </w:rPr>
              <w:t>* Матични број</w:t>
            </w:r>
          </w:p>
        </w:tc>
        <w:tc>
          <w:tcPr>
            <w:tcW w:w="5434" w:type="dxa"/>
            <w:tcBorders/>
          </w:tcPr>
          <w:p>
            <w:pPr>
              <w:pStyle w:val="Normal"/>
              <w:widowControl w:val="false"/>
              <w:suppressAutoHyphens w:val="true"/>
              <w:spacing w:lineRule="auto" w:line="240" w:before="0" w:after="0"/>
              <w:jc w:val="right"/>
              <w:rPr>
                <w:rFonts w:ascii="Times New Roman" w:hAnsi="Times New Roman" w:cs="Times New Roman"/>
                <w:sz w:val="24"/>
                <w:szCs w:val="24"/>
                <w:lang w:val="sr-RS"/>
              </w:rPr>
            </w:pPr>
            <w:r>
              <w:rPr>
                <w:rFonts w:cs="Times New Roman" w:ascii="Times New Roman" w:hAnsi="Times New Roman"/>
                <w:sz w:val="24"/>
                <w:szCs w:val="24"/>
                <w:lang w:val="sr-RS"/>
              </w:rPr>
            </w:r>
          </w:p>
        </w:tc>
      </w:tr>
      <w:tr>
        <w:trPr>
          <w:trHeight w:val="506" w:hRule="atLeast"/>
        </w:trPr>
        <w:tc>
          <w:tcPr>
            <w:tcW w:w="4991" w:type="dxa"/>
            <w:tcBorders/>
          </w:tcPr>
          <w:p>
            <w:pPr>
              <w:pStyle w:val="Normal"/>
              <w:widowControl w:val="false"/>
              <w:suppressAutoHyphens w:val="true"/>
              <w:spacing w:lineRule="auto" w:line="240" w:before="0" w:after="0"/>
              <w:jc w:val="left"/>
              <w:rPr>
                <w:rFonts w:ascii="Times New Roman" w:hAnsi="Times New Roman" w:cs="Times New Roman"/>
                <w:sz w:val="24"/>
                <w:szCs w:val="24"/>
                <w:lang w:val="sr-Latn-CS"/>
              </w:rPr>
            </w:pPr>
            <w:r>
              <w:rPr>
                <w:rFonts w:eastAsia="Calibri" w:cs="Times New Roman" w:ascii="Times New Roman" w:hAnsi="Times New Roman"/>
                <w:kern w:val="0"/>
                <w:sz w:val="24"/>
                <w:szCs w:val="24"/>
                <w:lang w:val="sr-RS" w:eastAsia="en-US" w:bidi="ar-SA"/>
              </w:rPr>
              <w:t xml:space="preserve">* ПИБ подносиоца </w:t>
            </w:r>
          </w:p>
        </w:tc>
        <w:tc>
          <w:tcPr>
            <w:tcW w:w="5434" w:type="dxa"/>
            <w:tcBorders/>
          </w:tcPr>
          <w:p>
            <w:pPr>
              <w:pStyle w:val="Normal"/>
              <w:widowControl w:val="false"/>
              <w:suppressAutoHyphens w:val="true"/>
              <w:spacing w:lineRule="auto" w:line="240" w:before="0" w:after="0"/>
              <w:jc w:val="right"/>
              <w:rPr>
                <w:rFonts w:ascii="Times New Roman" w:hAnsi="Times New Roman" w:cs="Times New Roman"/>
                <w:sz w:val="24"/>
                <w:szCs w:val="24"/>
                <w:lang w:val="sr-RS"/>
              </w:rPr>
            </w:pPr>
            <w:r>
              <w:rPr>
                <w:rFonts w:cs="Times New Roman" w:ascii="Times New Roman" w:hAnsi="Times New Roman"/>
                <w:sz w:val="24"/>
                <w:szCs w:val="24"/>
                <w:lang w:val="sr-RS"/>
              </w:rPr>
            </w:r>
          </w:p>
        </w:tc>
      </w:tr>
      <w:tr>
        <w:trPr>
          <w:trHeight w:val="506" w:hRule="atLeast"/>
        </w:trPr>
        <w:tc>
          <w:tcPr>
            <w:tcW w:w="4991" w:type="dxa"/>
            <w:tcBorders/>
          </w:tcPr>
          <w:p>
            <w:pPr>
              <w:pStyle w:val="Normal"/>
              <w:widowControl w:val="false"/>
              <w:suppressAutoHyphens w:val="true"/>
              <w:spacing w:lineRule="auto" w:line="240" w:before="0" w:after="0"/>
              <w:jc w:val="left"/>
              <w:rPr>
                <w:rFonts w:ascii="Times New Roman" w:hAnsi="Times New Roman" w:cs="Times New Roman"/>
                <w:sz w:val="24"/>
                <w:szCs w:val="24"/>
                <w:lang w:val="sr-RS"/>
              </w:rPr>
            </w:pPr>
            <w:r>
              <w:rPr>
                <w:rFonts w:eastAsia="Calibri" w:cs="Times New Roman" w:ascii="Times New Roman" w:hAnsi="Times New Roman"/>
                <w:kern w:val="0"/>
                <w:sz w:val="24"/>
                <w:szCs w:val="24"/>
                <w:lang w:val="sr-RS" w:eastAsia="en-US" w:bidi="ar-SA"/>
              </w:rPr>
              <w:t>* Име, презиме и функција одговорног лица</w:t>
            </w:r>
          </w:p>
        </w:tc>
        <w:tc>
          <w:tcPr>
            <w:tcW w:w="5434" w:type="dxa"/>
            <w:tcBorders/>
          </w:tcPr>
          <w:p>
            <w:pPr>
              <w:pStyle w:val="Normal"/>
              <w:widowControl w:val="false"/>
              <w:suppressAutoHyphens w:val="true"/>
              <w:spacing w:lineRule="auto" w:line="240" w:before="0" w:after="0"/>
              <w:jc w:val="right"/>
              <w:rPr>
                <w:rFonts w:ascii="Times New Roman" w:hAnsi="Times New Roman" w:cs="Times New Roman"/>
                <w:sz w:val="24"/>
                <w:szCs w:val="24"/>
                <w:lang w:val="sr-RS"/>
              </w:rPr>
            </w:pPr>
            <w:r>
              <w:rPr>
                <w:rFonts w:cs="Times New Roman" w:ascii="Times New Roman" w:hAnsi="Times New Roman"/>
                <w:sz w:val="24"/>
                <w:szCs w:val="24"/>
                <w:lang w:val="sr-RS"/>
              </w:rPr>
            </w:r>
          </w:p>
        </w:tc>
      </w:tr>
      <w:tr>
        <w:trPr>
          <w:trHeight w:val="506" w:hRule="atLeast"/>
        </w:trPr>
        <w:tc>
          <w:tcPr>
            <w:tcW w:w="4991" w:type="dxa"/>
            <w:tcBorders/>
          </w:tcPr>
          <w:p>
            <w:pPr>
              <w:pStyle w:val="Normal"/>
              <w:widowControl w:val="false"/>
              <w:suppressAutoHyphens w:val="true"/>
              <w:spacing w:lineRule="auto" w:line="240" w:before="0" w:after="0"/>
              <w:jc w:val="left"/>
              <w:rPr>
                <w:rFonts w:ascii="Times New Roman" w:hAnsi="Times New Roman" w:cs="Times New Roman"/>
                <w:sz w:val="24"/>
                <w:szCs w:val="24"/>
                <w:lang w:val="sr-RS"/>
              </w:rPr>
            </w:pPr>
            <w:r>
              <w:rPr>
                <w:rFonts w:eastAsia="Calibri" w:cs="Times New Roman" w:ascii="Times New Roman" w:hAnsi="Times New Roman"/>
                <w:kern w:val="0"/>
                <w:sz w:val="24"/>
                <w:szCs w:val="24"/>
                <w:lang w:val="sr-RS" w:eastAsia="en-US" w:bidi="ar-SA"/>
              </w:rPr>
              <w:t>* Број телефона и</w:t>
            </w:r>
            <w:r>
              <w:rPr>
                <w:rFonts w:eastAsia="Calibri" w:cs="Times New Roman" w:ascii="Times New Roman" w:hAnsi="Times New Roman"/>
                <w:kern w:val="0"/>
                <w:sz w:val="24"/>
                <w:szCs w:val="24"/>
                <w:lang w:val="sr-Latn-RS" w:eastAsia="en-US" w:bidi="ar-SA"/>
              </w:rPr>
              <w:t xml:space="preserve"> </w:t>
            </w:r>
            <w:r>
              <w:rPr>
                <w:rFonts w:eastAsia="Calibri" w:cs="Times New Roman" w:ascii="Times New Roman" w:hAnsi="Times New Roman"/>
                <w:kern w:val="0"/>
                <w:sz w:val="24"/>
                <w:szCs w:val="24"/>
                <w:lang w:val="sr-RS" w:eastAsia="en-US" w:bidi="ar-SA"/>
              </w:rPr>
              <w:t xml:space="preserve">е-mail адреса одговорног лица </w:t>
            </w:r>
          </w:p>
        </w:tc>
        <w:tc>
          <w:tcPr>
            <w:tcW w:w="5434" w:type="dxa"/>
            <w:tcBorders/>
          </w:tcPr>
          <w:p>
            <w:pPr>
              <w:pStyle w:val="Normal"/>
              <w:widowControl w:val="false"/>
              <w:suppressAutoHyphens w:val="true"/>
              <w:spacing w:lineRule="auto" w:line="240" w:before="0" w:after="0"/>
              <w:jc w:val="right"/>
              <w:rPr>
                <w:rFonts w:ascii="Times New Roman" w:hAnsi="Times New Roman" w:cs="Times New Roman"/>
                <w:sz w:val="24"/>
                <w:szCs w:val="24"/>
                <w:lang w:val="sr-RS"/>
              </w:rPr>
            </w:pPr>
            <w:r>
              <w:rPr>
                <w:rFonts w:cs="Times New Roman" w:ascii="Times New Roman" w:hAnsi="Times New Roman"/>
                <w:sz w:val="24"/>
                <w:szCs w:val="24"/>
                <w:lang w:val="sr-RS"/>
              </w:rPr>
            </w:r>
          </w:p>
        </w:tc>
      </w:tr>
      <w:tr>
        <w:trPr>
          <w:trHeight w:val="506" w:hRule="atLeast"/>
        </w:trPr>
        <w:tc>
          <w:tcPr>
            <w:tcW w:w="4991" w:type="dxa"/>
            <w:tcBorders/>
          </w:tcPr>
          <w:p>
            <w:pPr>
              <w:pStyle w:val="Normal"/>
              <w:widowControl w:val="false"/>
              <w:suppressAutoHyphens w:val="true"/>
              <w:spacing w:lineRule="auto" w:line="240" w:before="0" w:after="0"/>
              <w:jc w:val="left"/>
              <w:rPr>
                <w:rFonts w:ascii="Times New Roman" w:hAnsi="Times New Roman" w:cs="Times New Roman"/>
                <w:sz w:val="24"/>
                <w:szCs w:val="24"/>
                <w:lang w:val="sr-RS"/>
              </w:rPr>
            </w:pPr>
            <w:r>
              <w:rPr>
                <w:rFonts w:eastAsia="Calibri" w:cs="Times New Roman" w:ascii="Times New Roman" w:hAnsi="Times New Roman"/>
                <w:kern w:val="0"/>
                <w:sz w:val="24"/>
                <w:szCs w:val="24"/>
                <w:lang w:val="sr-RS" w:eastAsia="en-US" w:bidi="ar-SA"/>
              </w:rPr>
              <w:t>* Име и презиме лица за контакт, телефон, мобилни телефон и</w:t>
            </w:r>
            <w:r>
              <w:rPr>
                <w:rFonts w:eastAsia="Calibri" w:cs="Times New Roman" w:ascii="Times New Roman" w:hAnsi="Times New Roman"/>
                <w:kern w:val="0"/>
                <w:sz w:val="24"/>
                <w:szCs w:val="24"/>
                <w:lang w:val="sr-Latn-RS" w:eastAsia="en-US" w:bidi="ar-SA"/>
              </w:rPr>
              <w:t xml:space="preserve"> </w:t>
            </w:r>
            <w:r>
              <w:rPr>
                <w:rFonts w:eastAsia="Calibri" w:cs="Times New Roman" w:ascii="Times New Roman" w:hAnsi="Times New Roman"/>
                <w:kern w:val="0"/>
                <w:sz w:val="24"/>
                <w:szCs w:val="24"/>
                <w:lang w:val="sr-RS" w:eastAsia="en-US" w:bidi="ar-SA"/>
              </w:rPr>
              <w:t>е-mail адреса</w:t>
            </w:r>
          </w:p>
        </w:tc>
        <w:tc>
          <w:tcPr>
            <w:tcW w:w="5434" w:type="dxa"/>
            <w:tcBorders/>
          </w:tcPr>
          <w:p>
            <w:pPr>
              <w:pStyle w:val="Normal"/>
              <w:widowControl w:val="false"/>
              <w:suppressAutoHyphens w:val="true"/>
              <w:spacing w:lineRule="auto" w:line="240" w:before="0" w:after="0"/>
              <w:jc w:val="right"/>
              <w:rPr>
                <w:rFonts w:ascii="Times New Roman" w:hAnsi="Times New Roman" w:cs="Times New Roman"/>
                <w:sz w:val="24"/>
                <w:szCs w:val="24"/>
                <w:lang w:val="sr-RS"/>
              </w:rPr>
            </w:pPr>
            <w:r>
              <w:rPr>
                <w:rFonts w:cs="Times New Roman" w:ascii="Times New Roman" w:hAnsi="Times New Roman"/>
                <w:sz w:val="24"/>
                <w:szCs w:val="24"/>
                <w:lang w:val="sr-RS"/>
              </w:rPr>
            </w:r>
          </w:p>
        </w:tc>
      </w:tr>
    </w:tbl>
    <w:p>
      <w:pPr>
        <w:pStyle w:val="Normal"/>
        <w:rPr>
          <w:rFonts w:ascii="Times New Roman" w:hAnsi="Times New Roman" w:cs="Times New Roman"/>
          <w:b/>
          <w:b/>
          <w:sz w:val="24"/>
          <w:szCs w:val="24"/>
          <w:lang w:val="sr-RS"/>
        </w:rPr>
      </w:pPr>
      <w:r>
        <w:rPr>
          <w:rFonts w:cs="Times New Roman" w:ascii="Times New Roman" w:hAnsi="Times New Roman"/>
          <w:b/>
          <w:sz w:val="24"/>
          <w:szCs w:val="24"/>
          <w:lang w:val="sr-RS"/>
        </w:rPr>
        <w:t>Обавезно попунити сва поља, а поља означена звездицом (*) попуњава само правно лице</w:t>
      </w:r>
    </w:p>
    <w:tbl>
      <w:tblPr>
        <w:tblStyle w:val="TableGrid"/>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10426"/>
      </w:tblGrid>
      <w:tr>
        <w:trPr/>
        <w:tc>
          <w:tcPr>
            <w:tcW w:w="10426" w:type="dxa"/>
            <w:tcBorders/>
            <w:shd w:color="auto" w:fill="BFBFBF" w:themeFill="background1" w:themeFillShade="bf" w:val="clear"/>
          </w:tcPr>
          <w:p>
            <w:pPr>
              <w:pStyle w:val="Normal"/>
              <w:widowControl w:val="false"/>
              <w:suppressAutoHyphens w:val="true"/>
              <w:spacing w:lineRule="auto" w:line="240" w:before="0" w:after="0"/>
              <w:jc w:val="center"/>
              <w:rPr>
                <w:rFonts w:ascii="Times New Roman" w:hAnsi="Times New Roman" w:cs="Times New Roman"/>
                <w:b/>
                <w:b/>
                <w:sz w:val="24"/>
                <w:szCs w:val="24"/>
                <w:lang w:val="sr-RS"/>
              </w:rPr>
            </w:pPr>
            <w:bookmarkStart w:id="0" w:name="_GoBack"/>
            <w:bookmarkEnd w:id="0"/>
            <w:r>
              <w:rPr>
                <w:rFonts w:eastAsia="Calibri" w:cs="Times New Roman" w:ascii="Times New Roman" w:hAnsi="Times New Roman"/>
                <w:b/>
                <w:kern w:val="0"/>
                <w:sz w:val="24"/>
                <w:szCs w:val="24"/>
                <w:lang w:val="sr-RS" w:eastAsia="en-US" w:bidi="ar-SA"/>
              </w:rPr>
              <w:t>ПОТРЕБНА ДОКУМЕНТАЦИЈА</w:t>
            </w:r>
            <w:r>
              <w:rPr>
                <w:rFonts w:eastAsia="Calibri" w:cs="Times New Roman" w:ascii="Times New Roman" w:hAnsi="Times New Roman"/>
                <w:b/>
                <w:kern w:val="0"/>
                <w:sz w:val="24"/>
                <w:szCs w:val="24"/>
                <w:lang w:val="sr-Latn-RS" w:eastAsia="en-US" w:bidi="ar-SA"/>
              </w:rPr>
              <w:t xml:space="preserve"> </w:t>
            </w:r>
            <w:r>
              <w:rPr>
                <w:rFonts w:eastAsia="Calibri" w:cs="Times New Roman" w:ascii="Times New Roman" w:hAnsi="Times New Roman"/>
                <w:b/>
                <w:kern w:val="0"/>
                <w:sz w:val="24"/>
                <w:szCs w:val="24"/>
                <w:lang w:val="sr-RS" w:eastAsia="en-US" w:bidi="ar-SA"/>
              </w:rPr>
              <w:t xml:space="preserve"> коју доставља подносилац захтева</w:t>
            </w:r>
          </w:p>
        </w:tc>
      </w:tr>
      <w:tr>
        <w:trPr/>
        <w:tc>
          <w:tcPr>
            <w:tcW w:w="10426" w:type="dxa"/>
            <w:tcBorders/>
          </w:tcPr>
          <w:p>
            <w:pPr>
              <w:pStyle w:val="ListParagraph"/>
              <w:widowControl w:val="false"/>
              <w:numPr>
                <w:ilvl w:val="0"/>
                <w:numId w:val="1"/>
              </w:numPr>
              <w:suppressAutoHyphens w:val="true"/>
              <w:spacing w:lineRule="auto" w:line="240" w:before="0" w:after="0"/>
              <w:ind w:left="176" w:hanging="176"/>
              <w:contextualSpacing/>
              <w:jc w:val="both"/>
              <w:rPr>
                <w:rFonts w:ascii="Times New Roman" w:hAnsi="Times New Roman" w:cs="Times New Roman"/>
                <w:sz w:val="24"/>
                <w:szCs w:val="24"/>
                <w:lang w:val="sr-Latn-CS"/>
              </w:rPr>
            </w:pPr>
            <w:r>
              <w:rPr>
                <w:rFonts w:eastAsia="Calibri" w:cs="Times New Roman" w:ascii="Times New Roman" w:hAnsi="Times New Roman"/>
                <w:kern w:val="0"/>
                <w:sz w:val="24"/>
                <w:szCs w:val="24"/>
                <w:lang w:val="sr-Latn-CS" w:eastAsia="en-US" w:bidi="ar-SA"/>
              </w:rPr>
              <w:t>Захтев за признавање права пречег закупа по основу сточарства потписан од стране физичког лица, односно одговорног лица у правном лицу</w:t>
            </w:r>
            <w:r>
              <w:rPr>
                <w:rFonts w:eastAsia="Calibri" w:cs="Times New Roman" w:ascii="Times New Roman" w:hAnsi="Times New Roman"/>
                <w:kern w:val="0"/>
                <w:sz w:val="24"/>
                <w:szCs w:val="24"/>
                <w:lang w:val="sr-RS" w:eastAsia="en-US" w:bidi="ar-SA"/>
              </w:rPr>
              <w:t>;</w:t>
            </w:r>
          </w:p>
        </w:tc>
      </w:tr>
      <w:tr>
        <w:trPr/>
        <w:tc>
          <w:tcPr>
            <w:tcW w:w="10426" w:type="dxa"/>
            <w:tcBorders/>
          </w:tcPr>
          <w:p>
            <w:pPr>
              <w:pStyle w:val="Normal"/>
              <w:widowControl w:val="false"/>
              <w:numPr>
                <w:ilvl w:val="0"/>
                <w:numId w:val="1"/>
              </w:numPr>
              <w:suppressAutoHyphens w:val="true"/>
              <w:spacing w:lineRule="auto" w:line="240" w:before="0" w:after="0"/>
              <w:ind w:left="176" w:hanging="176"/>
              <w:jc w:val="both"/>
              <w:rPr>
                <w:rFonts w:ascii="Times New Roman" w:hAnsi="Times New Roman" w:cs="Times New Roman"/>
                <w:sz w:val="24"/>
                <w:szCs w:val="24"/>
                <w:lang w:val="sr-CS"/>
              </w:rPr>
            </w:pPr>
            <w:r>
              <w:rPr>
                <w:rFonts w:eastAsia="Calibri" w:cs="Times New Roman" w:ascii="Times New Roman" w:hAnsi="Times New Roman"/>
                <w:kern w:val="0"/>
                <w:sz w:val="24"/>
                <w:szCs w:val="24"/>
                <w:lang w:val="sr-RS" w:eastAsia="en-US" w:bidi="ar-SA"/>
              </w:rPr>
              <w:t>Д</w:t>
            </w:r>
            <w:r>
              <w:rPr>
                <w:rFonts w:eastAsia="Calibri" w:cs="Times New Roman" w:ascii="Times New Roman" w:hAnsi="Times New Roman"/>
                <w:kern w:val="0"/>
                <w:sz w:val="24"/>
                <w:szCs w:val="24"/>
                <w:lang w:val="sr-CS" w:eastAsia="en-US" w:bidi="ar-SA"/>
              </w:rPr>
              <w:t>оказ да је</w:t>
            </w:r>
            <w:r>
              <w:rPr>
                <w:rFonts w:eastAsia="Calibri" w:cs="Times New Roman" w:ascii="Times New Roman" w:hAnsi="Times New Roman"/>
                <w:kern w:val="0"/>
                <w:sz w:val="24"/>
                <w:szCs w:val="24"/>
                <w:lang w:val="sr-Latn-RS" w:eastAsia="en-US" w:bidi="ar-SA"/>
              </w:rPr>
              <w:t xml:space="preserve"> </w:t>
            </w:r>
            <w:r>
              <w:rPr>
                <w:rFonts w:eastAsia="Calibri" w:cs="Times New Roman" w:ascii="Times New Roman" w:hAnsi="Times New Roman"/>
                <w:kern w:val="0"/>
                <w:sz w:val="24"/>
                <w:szCs w:val="24"/>
                <w:lang w:val="sr-CS" w:eastAsia="en-US" w:bidi="ar-SA"/>
              </w:rPr>
              <w:t>правно или физичко лице власник домаћих животиња и власник, односно закупац објекта за гајење тих животиња са утврђеним бројем условних грла:</w:t>
            </w:r>
          </w:p>
          <w:p>
            <w:pPr>
              <w:pStyle w:val="Normal"/>
              <w:widowControl w:val="false"/>
              <w:suppressAutoHyphens w:val="true"/>
              <w:spacing w:lineRule="auto" w:line="240" w:before="0" w:after="0"/>
              <w:jc w:val="both"/>
              <w:rPr>
                <w:rFonts w:ascii="Times New Roman" w:hAnsi="Times New Roman" w:cs="Times New Roman"/>
                <w:i/>
                <w:i/>
                <w:sz w:val="24"/>
                <w:szCs w:val="24"/>
                <w:lang w:val="sr-CS"/>
              </w:rPr>
            </w:pPr>
            <w:r>
              <w:rPr>
                <w:rFonts w:eastAsia="Calibri" w:cs="Times New Roman" w:ascii="Times New Roman" w:hAnsi="Times New Roman"/>
                <w:kern w:val="0"/>
                <w:sz w:val="24"/>
                <w:szCs w:val="24"/>
                <w:lang w:val="sr-RS" w:eastAsia="en-US" w:bidi="ar-SA"/>
              </w:rPr>
              <w:t>а) Потврду о броју условних грла коју издаје Институт за сточарство Београд - Земун</w:t>
            </w:r>
            <w:r>
              <w:rPr>
                <w:rFonts w:eastAsia="Calibri" w:cs="Times New Roman" w:ascii="Times New Roman" w:hAnsi="Times New Roman"/>
                <w:kern w:val="0"/>
                <w:sz w:val="24"/>
                <w:szCs w:val="24"/>
                <w:u w:val="single"/>
                <w:lang w:val="sr-RS" w:eastAsia="en-US" w:bidi="ar-SA"/>
              </w:rPr>
              <w:t xml:space="preserve"> </w:t>
            </w:r>
            <w:r>
              <w:rPr>
                <w:rFonts w:eastAsia="Calibri" w:cs="Times New Roman" w:ascii="Times New Roman" w:hAnsi="Times New Roman"/>
                <w:kern w:val="0"/>
                <w:sz w:val="24"/>
                <w:szCs w:val="24"/>
                <w:lang w:val="sr-RS" w:eastAsia="en-US" w:bidi="ar-SA"/>
              </w:rPr>
              <w:t>( изузев за коње коју издаје Пољопривредни факултет</w:t>
            </w:r>
            <w:r>
              <w:rPr>
                <w:rFonts w:eastAsia="Calibri" w:cs="Times New Roman" w:ascii="Times New Roman" w:hAnsi="Times New Roman"/>
                <w:kern w:val="0"/>
                <w:sz w:val="24"/>
                <w:szCs w:val="24"/>
                <w:lang w:val="sr-Latn-RS" w:eastAsia="en-US" w:bidi="ar-SA"/>
              </w:rPr>
              <w:t xml:space="preserve"> </w:t>
            </w:r>
            <w:r>
              <w:rPr>
                <w:rFonts w:eastAsia="Calibri" w:cs="Times New Roman" w:ascii="Times New Roman" w:hAnsi="Times New Roman"/>
                <w:kern w:val="0"/>
                <w:sz w:val="24"/>
                <w:szCs w:val="24"/>
                <w:lang w:val="sr-RS" w:eastAsia="en-US" w:bidi="ar-SA"/>
              </w:rPr>
              <w:t>Београд - Земун), односно за територију АП Војводине Пољопривредни факултет Нови Сад - Департман за сточарство –</w:t>
            </w:r>
            <w:r>
              <w:rPr>
                <w:rFonts w:eastAsia="Calibri" w:cs="Times New Roman" w:ascii="Times New Roman" w:hAnsi="Times New Roman"/>
                <w:kern w:val="0"/>
                <w:sz w:val="24"/>
                <w:szCs w:val="24"/>
                <w:lang w:val="sr-Latn-RS" w:eastAsia="en-US" w:bidi="ar-SA"/>
              </w:rPr>
              <w:t xml:space="preserve"> </w:t>
            </w:r>
            <w:r>
              <w:rPr>
                <w:rFonts w:eastAsia="Calibri" w:cs="Times New Roman" w:ascii="Times New Roman" w:hAnsi="Times New Roman"/>
                <w:b/>
                <w:kern w:val="0"/>
                <w:sz w:val="24"/>
                <w:szCs w:val="24"/>
                <w:lang w:val="sr-RS" w:eastAsia="en-US" w:bidi="ar-SA"/>
              </w:rPr>
              <w:t>за животиње у систему уматичења</w:t>
            </w:r>
            <w:r>
              <w:rPr>
                <w:rFonts w:eastAsia="Calibri" w:cs="Times New Roman" w:ascii="Times New Roman" w:hAnsi="Times New Roman"/>
                <w:i/>
                <w:kern w:val="0"/>
                <w:sz w:val="24"/>
                <w:szCs w:val="24"/>
                <w:lang w:val="sr-Latn-RS" w:eastAsia="en-US" w:bidi="ar-SA"/>
              </w:rPr>
              <w:t>;</w:t>
            </w:r>
          </w:p>
          <w:p>
            <w:pPr>
              <w:pStyle w:val="Normal"/>
              <w:widowControl w:val="false"/>
              <w:suppressAutoHyphens w:val="true"/>
              <w:spacing w:lineRule="auto" w:line="240" w:before="0" w:after="0"/>
              <w:ind w:left="176" w:hanging="176"/>
              <w:jc w:val="both"/>
              <w:rPr>
                <w:rFonts w:ascii="Times New Roman" w:hAnsi="Times New Roman" w:cs="Times New Roman"/>
                <w:b/>
                <w:b/>
                <w:sz w:val="24"/>
                <w:szCs w:val="24"/>
                <w:lang w:val="sr-CS"/>
              </w:rPr>
            </w:pPr>
            <w:r>
              <w:rPr>
                <w:rFonts w:eastAsia="Calibri" w:cs="Times New Roman" w:ascii="Times New Roman" w:hAnsi="Times New Roman"/>
                <w:kern w:val="0"/>
                <w:sz w:val="24"/>
                <w:szCs w:val="24"/>
                <w:lang w:val="sr-CS" w:eastAsia="en-US" w:bidi="ar-SA"/>
              </w:rPr>
              <w:t>б) Записник</w:t>
            </w:r>
            <w:r>
              <w:rPr>
                <w:rFonts w:eastAsia="Calibri" w:cs="Times New Roman" w:ascii="Times New Roman" w:hAnsi="Times New Roman"/>
                <w:kern w:val="0"/>
                <w:sz w:val="24"/>
                <w:szCs w:val="24"/>
                <w:lang w:val="sr-Latn-RS" w:eastAsia="en-US" w:bidi="ar-SA"/>
              </w:rPr>
              <w:t xml:space="preserve"> </w:t>
            </w:r>
            <w:r>
              <w:rPr>
                <w:rFonts w:eastAsia="Calibri" w:cs="Times New Roman" w:ascii="Times New Roman" w:hAnsi="Times New Roman"/>
                <w:kern w:val="0"/>
                <w:sz w:val="24"/>
                <w:szCs w:val="24"/>
                <w:lang w:val="sr-CS" w:eastAsia="en-US" w:bidi="ar-SA"/>
              </w:rPr>
              <w:t>Републичког ветеринарског инспектора -</w:t>
            </w:r>
            <w:r>
              <w:rPr>
                <w:rFonts w:eastAsia="Calibri" w:cs="Times New Roman" w:ascii="Times New Roman" w:hAnsi="Times New Roman"/>
                <w:kern w:val="0"/>
                <w:sz w:val="24"/>
                <w:szCs w:val="24"/>
                <w:lang w:val="sr-Latn-RS" w:eastAsia="en-US" w:bidi="ar-SA"/>
              </w:rPr>
              <w:t xml:space="preserve"> </w:t>
            </w:r>
            <w:r>
              <w:rPr>
                <w:rFonts w:eastAsia="Calibri" w:cs="Times New Roman" w:ascii="Times New Roman" w:hAnsi="Times New Roman"/>
                <w:b/>
                <w:kern w:val="0"/>
                <w:sz w:val="24"/>
                <w:szCs w:val="24"/>
                <w:lang w:val="sr-CS" w:eastAsia="en-US" w:bidi="ar-SA"/>
              </w:rPr>
              <w:t>за животиње које нису у систему уматичења;</w:t>
            </w:r>
          </w:p>
          <w:p>
            <w:pPr>
              <w:pStyle w:val="Normal"/>
              <w:widowControl w:val="false"/>
              <w:suppressAutoHyphens w:val="true"/>
              <w:spacing w:lineRule="auto" w:line="240" w:before="0" w:after="0"/>
              <w:ind w:left="176" w:hanging="176"/>
              <w:jc w:val="both"/>
              <w:rPr>
                <w:rFonts w:ascii="Times New Roman" w:hAnsi="Times New Roman" w:cs="Times New Roman"/>
                <w:sz w:val="24"/>
                <w:szCs w:val="24"/>
                <w:lang w:val="sr-CS"/>
              </w:rPr>
            </w:pPr>
            <w:r>
              <w:rPr>
                <w:rFonts w:cs="Times New Roman" w:ascii="Times New Roman" w:hAnsi="Times New Roman"/>
                <w:sz w:val="24"/>
                <w:szCs w:val="24"/>
                <w:lang w:val="sr-CS"/>
              </w:rPr>
            </w:r>
          </w:p>
          <w:p>
            <w:pPr>
              <w:pStyle w:val="TextBody"/>
              <w:widowControl w:val="false"/>
              <w:suppressAutoHyphens w:val="true"/>
              <w:spacing w:lineRule="auto" w:line="240" w:before="0" w:after="0"/>
              <w:ind w:left="176" w:hanging="176"/>
              <w:jc w:val="both"/>
              <w:rPr>
                <w:rFonts w:ascii="Times New Roman" w:hAnsi="Times New Roman"/>
                <w:i/>
                <w:i/>
                <w:sz w:val="24"/>
                <w:szCs w:val="24"/>
                <w:lang w:val="sr-CS"/>
              </w:rPr>
            </w:pPr>
            <w:r>
              <w:rPr>
                <w:rFonts w:ascii="Times New Roman" w:hAnsi="Times New Roman"/>
                <w:kern w:val="0"/>
                <w:sz w:val="24"/>
                <w:szCs w:val="24"/>
                <w:lang w:val="sr-CS" w:bidi="ar-SA"/>
              </w:rPr>
              <w:t>(Напомена</w:t>
            </w:r>
            <w:r>
              <w:rPr>
                <w:rFonts w:ascii="Times New Roman" w:hAnsi="Times New Roman"/>
                <w:kern w:val="0"/>
                <w:sz w:val="24"/>
                <w:szCs w:val="24"/>
                <w:lang w:val="sr-Latn-RS" w:bidi="ar-SA"/>
              </w:rPr>
              <w:t>:</w:t>
            </w:r>
            <w:r>
              <w:rPr>
                <w:rFonts w:ascii="Times New Roman" w:hAnsi="Times New Roman"/>
                <w:i/>
                <w:kern w:val="0"/>
                <w:sz w:val="24"/>
                <w:szCs w:val="24"/>
                <w:lang w:val="sr-Latn-RS" w:bidi="ar-SA"/>
              </w:rPr>
              <w:t xml:space="preserve"> </w:t>
            </w:r>
            <w:r>
              <w:rPr>
                <w:rFonts w:ascii="Times New Roman" w:hAnsi="Times New Roman"/>
                <w:kern w:val="0"/>
                <w:sz w:val="24"/>
                <w:szCs w:val="24"/>
                <w:lang w:val="sr-CS" w:bidi="ar-SA"/>
              </w:rPr>
              <w:t>Уколико је физичко или правно лице власник више врста животиња, за сваку врсту животиња доставља посебну потврду, односно записник са утврђеним бројем условних грла. Републички ветеринарски инспектор записником утврђује број условних грла за сва грла подносиоца захтева која обрачунава на основу затеченог стања, односно исправе лица о продаји, предаји на клање и извозу животиња и то: за сва приплодна грла, тов јунади и за експлоатацију кокоши носиља јаја за конзум (производња јаја) – претходних годину дана у односу на дан сачињавања записника, за тов свиња - претходних 6 месеци у односу на дан сачињавања записника, за тов јагњади и јаради – претходнх 4 месеца у односу на дан сачињавања записника, за тов бројлерских пилића – претходних 45 дана у односу на дан сачињавања записника, а највише до капацитета објекта за држање тих животиња.)</w:t>
            </w:r>
          </w:p>
        </w:tc>
      </w:tr>
      <w:tr>
        <w:trPr/>
        <w:tc>
          <w:tcPr>
            <w:tcW w:w="10426" w:type="dxa"/>
            <w:tcBorders/>
          </w:tcPr>
          <w:p>
            <w:pPr>
              <w:pStyle w:val="ListParagraph"/>
              <w:widowControl w:val="false"/>
              <w:numPr>
                <w:ilvl w:val="0"/>
                <w:numId w:val="1"/>
              </w:numPr>
              <w:suppressAutoHyphens w:val="true"/>
              <w:spacing w:lineRule="auto" w:line="240" w:before="0" w:after="0"/>
              <w:ind w:left="150" w:hanging="0"/>
              <w:contextualSpacing/>
              <w:jc w:val="both"/>
              <w:rPr>
                <w:rFonts w:ascii="Times New Roman" w:hAnsi="Times New Roman" w:cs="Times New Roman"/>
                <w:sz w:val="24"/>
                <w:szCs w:val="24"/>
                <w:lang w:val="sr-RS"/>
              </w:rPr>
            </w:pPr>
            <w:r>
              <w:rPr>
                <w:rFonts w:eastAsia="Calibri" w:cs="Times New Roman" w:ascii="Times New Roman" w:hAnsi="Times New Roman"/>
                <w:kern w:val="0"/>
                <w:sz w:val="24"/>
                <w:szCs w:val="24"/>
                <w:lang w:val="sr-CS" w:eastAsia="en-US" w:bidi="ar-SA"/>
              </w:rPr>
              <w:t>Уговоре о закупу пољопривредног земљишта закључене са другим лицима за земљиште које се налази на територији јединице локалне самоуправе на којој се подноси захтев, а који су оверени од стране надлежног органа;</w:t>
            </w:r>
          </w:p>
        </w:tc>
      </w:tr>
      <w:tr>
        <w:trPr/>
        <w:tc>
          <w:tcPr>
            <w:tcW w:w="10426" w:type="dxa"/>
            <w:tcBorders/>
          </w:tcPr>
          <w:p>
            <w:pPr>
              <w:pStyle w:val="ListParagraph"/>
              <w:widowControl w:val="false"/>
              <w:numPr>
                <w:ilvl w:val="0"/>
                <w:numId w:val="1"/>
              </w:numPr>
              <w:suppressAutoHyphens w:val="true"/>
              <w:spacing w:lineRule="auto" w:line="240" w:before="0" w:after="0"/>
              <w:ind w:left="60" w:firstLine="45"/>
              <w:contextualSpacing/>
              <w:jc w:val="both"/>
              <w:rPr>
                <w:rFonts w:ascii="Times New Roman" w:hAnsi="Times New Roman" w:cs="Times New Roman"/>
                <w:sz w:val="24"/>
                <w:szCs w:val="24"/>
                <w:lang w:val="sr-RS"/>
              </w:rPr>
            </w:pPr>
            <w:r>
              <w:rPr>
                <w:rFonts w:eastAsia="Calibri" w:cs="Times New Roman" w:ascii="Times New Roman" w:hAnsi="Times New Roman"/>
                <w:kern w:val="0"/>
                <w:sz w:val="24"/>
                <w:szCs w:val="24"/>
                <w:lang w:val="sr-RS" w:eastAsia="en-US" w:bidi="ar-SA"/>
              </w:rPr>
              <w:t>Изјава подносиоца захтева којом даје сагласност да се изврши провера података код надлежних органа који су неопходни за реализацију јавног позива;</w:t>
            </w:r>
          </w:p>
        </w:tc>
      </w:tr>
      <w:tr>
        <w:trPr>
          <w:trHeight w:val="1200" w:hRule="atLeast"/>
        </w:trPr>
        <w:tc>
          <w:tcPr>
            <w:tcW w:w="10426" w:type="dxa"/>
            <w:tcBorders/>
          </w:tcPr>
          <w:p>
            <w:pPr>
              <w:pStyle w:val="NoSpacing"/>
              <w:widowControl w:val="false"/>
              <w:numPr>
                <w:ilvl w:val="0"/>
                <w:numId w:val="1"/>
              </w:numPr>
              <w:suppressAutoHyphens w:val="true"/>
              <w:spacing w:before="0" w:after="0"/>
              <w:ind w:left="105" w:firstLine="105"/>
              <w:jc w:val="both"/>
              <w:rPr>
                <w:rFonts w:ascii="Times New Roman" w:hAnsi="Times New Roman" w:cs="Times New Roman"/>
                <w:sz w:val="24"/>
                <w:szCs w:val="24"/>
                <w:lang w:val="sr-RS"/>
              </w:rPr>
            </w:pPr>
            <w:r>
              <w:rPr>
                <w:rFonts w:eastAsia="Calibri" w:cs="Times New Roman" w:ascii="Times New Roman" w:hAnsi="Times New Roman"/>
                <w:kern w:val="0"/>
                <w:sz w:val="24"/>
                <w:szCs w:val="24"/>
                <w:lang w:val="sr-CS" w:eastAsia="en-US" w:bidi="ar-SA"/>
              </w:rPr>
              <w:t>Изјава подносиоца захтева о тачности података, потписан</w:t>
            </w:r>
            <w:r>
              <w:rPr>
                <w:rFonts w:eastAsia="Calibri" w:cs="Times New Roman" w:ascii="Times New Roman" w:hAnsi="Times New Roman"/>
                <w:kern w:val="0"/>
                <w:sz w:val="24"/>
                <w:szCs w:val="24"/>
                <w:lang w:val="sr-Latn-RS" w:eastAsia="en-US" w:bidi="ar-SA"/>
              </w:rPr>
              <w:t>a</w:t>
            </w:r>
            <w:r>
              <w:rPr>
                <w:rFonts w:eastAsia="Calibri" w:cs="Times New Roman" w:ascii="Times New Roman" w:hAnsi="Times New Roman"/>
                <w:kern w:val="0"/>
                <w:sz w:val="24"/>
                <w:szCs w:val="24"/>
                <w:lang w:val="sr-CS" w:eastAsia="en-US" w:bidi="ar-SA"/>
              </w:rPr>
              <w:t xml:space="preserve"> од стране физичког лица, односно одговорног лица у правном лицу, дата под пуном кривичном, прекршајном и материјалном одговорношћу којом потврђује да је доставио све доказе који се односе на закуп пољопривредног земљишта на територији локалне самоуправе на којој је поднео захтев, као и списак повезаних лица</w:t>
            </w:r>
            <w:r>
              <w:rPr>
                <w:rFonts w:eastAsia="Calibri" w:cs="Times New Roman" w:ascii="Times New Roman" w:hAnsi="Times New Roman"/>
                <w:kern w:val="0"/>
                <w:sz w:val="24"/>
                <w:szCs w:val="24"/>
                <w:lang w:val="sr-Latn-RS" w:eastAsia="en-US" w:bidi="ar-SA"/>
              </w:rPr>
              <w:t xml:space="preserve">  </w:t>
            </w:r>
            <w:r>
              <w:rPr>
                <w:rFonts w:eastAsia="Calibri" w:cs="Times New Roman" w:ascii="Times New Roman" w:hAnsi="Times New Roman"/>
                <w:kern w:val="0"/>
                <w:sz w:val="24"/>
                <w:szCs w:val="24"/>
                <w:lang w:val="sr-RS" w:eastAsia="en-US" w:bidi="ar-SA"/>
              </w:rPr>
              <w:t xml:space="preserve">(назив правног лица са матичним бројем/име и презиме физичког лица са ЈМБГ и </w:t>
            </w:r>
            <w:r>
              <w:rPr>
                <w:rFonts w:eastAsia="Calibri" w:cs="Times New Roman" w:ascii="Times New Roman" w:hAnsi="Times New Roman"/>
                <w:b/>
                <w:kern w:val="0"/>
                <w:sz w:val="24"/>
                <w:szCs w:val="24"/>
                <w:lang w:val="sr-RS" w:eastAsia="en-US" w:bidi="ar-SA"/>
              </w:rPr>
              <w:t>сродство</w:t>
            </w:r>
            <w:r>
              <w:rPr>
                <w:rFonts w:eastAsia="Calibri" w:cs="Times New Roman" w:ascii="Times New Roman" w:hAnsi="Times New Roman"/>
                <w:kern w:val="0"/>
                <w:sz w:val="24"/>
                <w:szCs w:val="24"/>
                <w:lang w:val="sr-RS" w:eastAsia="en-US" w:bidi="ar-SA"/>
              </w:rPr>
              <w:t>)</w:t>
            </w:r>
            <w:r>
              <w:rPr>
                <w:rFonts w:eastAsia="Calibri" w:cs="Times New Roman" w:ascii="Times New Roman" w:hAnsi="Times New Roman"/>
                <w:kern w:val="0"/>
                <w:sz w:val="24"/>
                <w:szCs w:val="24"/>
                <w:lang w:val="sr-CS" w:eastAsia="en-US" w:bidi="ar-SA"/>
              </w:rPr>
              <w:t>;</w:t>
            </w:r>
          </w:p>
        </w:tc>
      </w:tr>
      <w:tr>
        <w:trPr>
          <w:trHeight w:val="1200" w:hRule="atLeast"/>
        </w:trPr>
        <w:tc>
          <w:tcPr>
            <w:tcW w:w="10426" w:type="dxa"/>
            <w:tcBorders/>
          </w:tcPr>
          <w:p>
            <w:pPr>
              <w:pStyle w:val="NoSpacing"/>
              <w:widowControl w:val="false"/>
              <w:numPr>
                <w:ilvl w:val="0"/>
                <w:numId w:val="1"/>
              </w:numPr>
              <w:suppressAutoHyphens w:val="true"/>
              <w:spacing w:before="0" w:after="0"/>
              <w:ind w:left="195" w:firstLine="165"/>
              <w:jc w:val="both"/>
              <w:rPr>
                <w:rFonts w:ascii="Times New Roman" w:hAnsi="Times New Roman" w:cs="Times New Roman"/>
                <w:sz w:val="24"/>
                <w:szCs w:val="24"/>
                <w:lang w:val="sr-CS"/>
              </w:rPr>
            </w:pPr>
            <w:r>
              <w:rPr>
                <w:rFonts w:eastAsia="Calibri" w:cs="Times New Roman" w:ascii="Times New Roman" w:hAnsi="Times New Roman"/>
                <w:kern w:val="0"/>
                <w:sz w:val="24"/>
                <w:szCs w:val="24"/>
                <w:lang w:val="sr-CS" w:eastAsia="en-US" w:bidi="ar-SA"/>
              </w:rPr>
              <w:t>Ако сте закупац који има закључен уговор по основу права пречег закупа по основу сточарства са периодом закупа дужим од једне године, под условом да сте увећали број условних грла за најмање 20 процената у односу на број условних грла на основу којих сте остварили право пречег закупа и желите да вам се определи државно пољопривредно земљиште које је предмет важећег уговора по праву пречег закупа, ако је то технички могуће, у складу са Законом о пољопривредном земљишту и Правилником о условима и поступку давања у закуп и на коришћење пољопривредног земљишта у државној својини  потребно је да заокружите ово поље.</w:t>
            </w:r>
          </w:p>
        </w:tc>
      </w:tr>
    </w:tbl>
    <w:p>
      <w:pPr>
        <w:pStyle w:val="ListParagraph"/>
        <w:ind w:left="644" w:hanging="0"/>
        <w:rPr>
          <w:rFonts w:ascii="Times New Roman" w:hAnsi="Times New Roman" w:cs="Times New Roman"/>
          <w:sz w:val="24"/>
          <w:szCs w:val="24"/>
          <w:lang w:val="sr-RS"/>
        </w:rPr>
      </w:pPr>
      <w:r>
        <w:rPr>
          <w:rFonts w:cs="Times New Roman" w:ascii="Times New Roman" w:hAnsi="Times New Roman"/>
          <w:sz w:val="24"/>
          <w:szCs w:val="24"/>
          <w:lang w:val="sr-RS"/>
        </w:rPr>
      </w:r>
    </w:p>
    <w:p>
      <w:pPr>
        <w:pStyle w:val="TextBody"/>
        <w:spacing w:lineRule="auto" w:line="240" w:before="0" w:after="0"/>
        <w:jc w:val="both"/>
        <w:rPr>
          <w:rFonts w:ascii="Times New Roman" w:hAnsi="Times New Roman"/>
          <w:b/>
          <w:b/>
          <w:sz w:val="24"/>
          <w:szCs w:val="24"/>
          <w:lang w:val="sr-CS"/>
        </w:rPr>
      </w:pPr>
      <w:r>
        <w:rPr>
          <w:rFonts w:ascii="Times New Roman" w:hAnsi="Times New Roman"/>
          <w:b/>
          <w:sz w:val="24"/>
          <w:szCs w:val="24"/>
          <w:lang w:val="sr-CS"/>
        </w:rPr>
        <w:t>Напомена</w:t>
      </w:r>
      <w:r>
        <w:rPr>
          <w:rFonts w:ascii="Times New Roman" w:hAnsi="Times New Roman"/>
          <w:b/>
          <w:sz w:val="24"/>
          <w:szCs w:val="24"/>
          <w:lang w:val="sr-Latn-RS"/>
        </w:rPr>
        <w:t xml:space="preserve">: </w:t>
      </w:r>
      <w:r>
        <w:rPr>
          <w:rFonts w:ascii="Times New Roman" w:hAnsi="Times New Roman"/>
          <w:b/>
          <w:sz w:val="24"/>
          <w:szCs w:val="24"/>
          <w:lang w:val="sr-CS"/>
        </w:rPr>
        <w:t>Сва документација која се доставља мора да гласи на исто физичко или</w:t>
      </w:r>
      <w:r>
        <w:rPr>
          <w:rFonts w:ascii="Times New Roman" w:hAnsi="Times New Roman"/>
          <w:b/>
          <w:sz w:val="24"/>
          <w:szCs w:val="24"/>
        </w:rPr>
        <w:t xml:space="preserve"> </w:t>
      </w:r>
      <w:r>
        <w:rPr>
          <w:rFonts w:ascii="Times New Roman" w:hAnsi="Times New Roman"/>
          <w:b/>
          <w:sz w:val="24"/>
          <w:szCs w:val="24"/>
          <w:lang w:val="sr-CS"/>
        </w:rPr>
        <w:t xml:space="preserve">правно лице, које може бити носилац или члан Регистрованог пољопривредног газдинства и мора бити оверена и потписана од стране надлежног органа који издаје исправу. </w:t>
      </w:r>
    </w:p>
    <w:p>
      <w:pPr>
        <w:pStyle w:val="TextBody"/>
        <w:spacing w:lineRule="auto" w:line="240" w:before="0" w:after="0"/>
        <w:ind w:left="644" w:hanging="0"/>
        <w:jc w:val="both"/>
        <w:rPr>
          <w:rFonts w:ascii="Times New Roman" w:hAnsi="Times New Roman"/>
          <w:sz w:val="24"/>
          <w:szCs w:val="24"/>
          <w:lang w:val="sr-CS"/>
        </w:rPr>
      </w:pPr>
      <w:r>
        <w:rPr>
          <w:rFonts w:ascii="Times New Roman" w:hAnsi="Times New Roman"/>
          <w:sz w:val="24"/>
          <w:szCs w:val="24"/>
          <w:lang w:val="sr-CS"/>
        </w:rPr>
      </w:r>
    </w:p>
    <w:p>
      <w:pPr>
        <w:pStyle w:val="Heading1"/>
        <w:spacing w:before="64" w:after="0"/>
        <w:ind w:right="3" w:hanging="0"/>
        <w:rPr>
          <w:b w:val="false"/>
          <w:b w:val="false"/>
          <w:sz w:val="24"/>
          <w:szCs w:val="24"/>
        </w:rPr>
      </w:pPr>
      <w:bookmarkStart w:id="1" w:name="Изјава"/>
      <w:bookmarkEnd w:id="1"/>
      <w:r>
        <w:rPr>
          <w:b w:val="false"/>
          <w:sz w:val="24"/>
          <w:szCs w:val="24"/>
          <w:lang w:val="sr-RS"/>
        </w:rPr>
        <w:t xml:space="preserve">          </w:t>
      </w:r>
    </w:p>
    <w:p>
      <w:pPr>
        <w:pStyle w:val="Heading1"/>
        <w:spacing w:before="64" w:after="0"/>
        <w:ind w:right="3" w:hanging="0"/>
        <w:jc w:val="center"/>
        <w:rPr>
          <w:sz w:val="24"/>
          <w:szCs w:val="24"/>
        </w:rPr>
      </w:pPr>
      <w:r>
        <w:rPr>
          <w:sz w:val="24"/>
          <w:szCs w:val="24"/>
        </w:rPr>
      </w:r>
    </w:p>
    <w:p>
      <w:pPr>
        <w:pStyle w:val="Heading1"/>
        <w:spacing w:before="64" w:after="0"/>
        <w:ind w:right="3" w:hanging="0"/>
        <w:jc w:val="center"/>
        <w:rPr>
          <w:sz w:val="24"/>
          <w:szCs w:val="24"/>
        </w:rPr>
      </w:pPr>
      <w:r>
        <w:rPr>
          <w:sz w:val="24"/>
          <w:szCs w:val="24"/>
        </w:rPr>
      </w:r>
    </w:p>
    <w:p>
      <w:pPr>
        <w:pStyle w:val="Heading1"/>
        <w:spacing w:before="64" w:after="0"/>
        <w:ind w:right="3" w:hanging="0"/>
        <w:jc w:val="center"/>
        <w:rPr>
          <w:sz w:val="24"/>
          <w:szCs w:val="24"/>
        </w:rPr>
      </w:pPr>
      <w:r>
        <w:rPr>
          <w:sz w:val="24"/>
          <w:szCs w:val="24"/>
        </w:rPr>
      </w:r>
    </w:p>
    <w:p>
      <w:pPr>
        <w:pStyle w:val="Heading1"/>
        <w:spacing w:before="64" w:after="0"/>
        <w:ind w:right="3" w:hanging="0"/>
        <w:jc w:val="center"/>
        <w:rPr>
          <w:sz w:val="24"/>
          <w:szCs w:val="24"/>
        </w:rPr>
      </w:pPr>
      <w:r>
        <w:rPr>
          <w:sz w:val="24"/>
          <w:szCs w:val="24"/>
        </w:rPr>
      </w:r>
    </w:p>
    <w:p>
      <w:pPr>
        <w:pStyle w:val="Heading1"/>
        <w:spacing w:before="64" w:after="0"/>
        <w:ind w:right="3" w:hanging="0"/>
        <w:jc w:val="center"/>
        <w:rPr>
          <w:sz w:val="24"/>
          <w:szCs w:val="24"/>
        </w:rPr>
      </w:pPr>
      <w:r>
        <w:rPr>
          <w:sz w:val="24"/>
          <w:szCs w:val="24"/>
        </w:rPr>
      </w:r>
    </w:p>
    <w:p>
      <w:pPr>
        <w:pStyle w:val="Heading1"/>
        <w:spacing w:before="64" w:after="0"/>
        <w:ind w:right="3" w:hanging="0"/>
        <w:jc w:val="center"/>
        <w:rPr>
          <w:sz w:val="24"/>
          <w:szCs w:val="24"/>
        </w:rPr>
      </w:pPr>
      <w:r>
        <w:rPr>
          <w:sz w:val="24"/>
          <w:szCs w:val="24"/>
        </w:rPr>
      </w:r>
    </w:p>
    <w:p>
      <w:pPr>
        <w:pStyle w:val="Heading1"/>
        <w:spacing w:before="64" w:after="0"/>
        <w:ind w:right="3" w:hanging="0"/>
        <w:jc w:val="center"/>
        <w:rPr>
          <w:sz w:val="24"/>
          <w:szCs w:val="24"/>
        </w:rPr>
      </w:pPr>
      <w:r>
        <w:rPr>
          <w:sz w:val="24"/>
          <w:szCs w:val="24"/>
        </w:rPr>
      </w:r>
    </w:p>
    <w:p>
      <w:pPr>
        <w:pStyle w:val="Normal"/>
        <w:rPr>
          <w:rFonts w:ascii="Times New Roman" w:hAnsi="Times New Roman" w:cs="Times New Roman"/>
          <w:sz w:val="24"/>
          <w:szCs w:val="24"/>
          <w:lang w:val="sr-RS"/>
        </w:rPr>
      </w:pPr>
      <w:r>
        <w:rPr>
          <w:rFonts w:cs="Times New Roman" w:ascii="Times New Roman" w:hAnsi="Times New Roman"/>
          <w:sz w:val="24"/>
          <w:szCs w:val="24"/>
          <w:lang w:val="sr-RS"/>
        </w:rPr>
        <w:t>Датум: _________. 202</w:t>
      </w:r>
      <w:r>
        <w:rPr>
          <w:rFonts w:cs="Times New Roman" w:ascii="Times New Roman" w:hAnsi="Times New Roman"/>
          <w:sz w:val="24"/>
          <w:szCs w:val="24"/>
          <w:lang w:val="en-US"/>
        </w:rPr>
        <w:t>4</w:t>
      </w:r>
      <w:r>
        <w:rPr>
          <w:rFonts w:cs="Times New Roman" w:ascii="Times New Roman" w:hAnsi="Times New Roman"/>
          <w:sz w:val="24"/>
          <w:szCs w:val="24"/>
          <w:lang w:val="sr-RS"/>
        </w:rPr>
        <w:t>.г.</w:t>
        <w:tab/>
      </w:r>
    </w:p>
    <w:p>
      <w:pPr>
        <w:pStyle w:val="Normal"/>
        <w:spacing w:lineRule="auto" w:line="240" w:before="0" w:after="0"/>
        <w:jc w:val="both"/>
        <w:rPr>
          <w:rFonts w:ascii="Times New Roman" w:hAnsi="Times New Roman" w:cs="Times New Roman"/>
          <w:sz w:val="24"/>
          <w:szCs w:val="24"/>
          <w:lang w:val="sr-CS"/>
        </w:rPr>
      </w:pPr>
      <w:r>
        <w:rPr>
          <w:rFonts w:cs="Times New Roman" w:ascii="Times New Roman" w:hAnsi="Times New Roman"/>
          <w:sz w:val="24"/>
          <w:szCs w:val="24"/>
          <w:lang w:val="sr-RS"/>
        </w:rPr>
        <w:tab/>
        <w:tab/>
        <w:tab/>
        <w:tab/>
        <w:tab/>
        <w:tab/>
        <w:tab/>
        <w:t xml:space="preserve">         </w:t>
      </w:r>
      <w:r>
        <w:rPr>
          <w:rFonts w:cs="Times New Roman" w:ascii="Times New Roman" w:hAnsi="Times New Roman"/>
          <w:sz w:val="24"/>
          <w:szCs w:val="24"/>
        </w:rPr>
        <w:t xml:space="preserve">     </w:t>
      </w:r>
      <w:r>
        <w:rPr>
          <w:rFonts w:cs="Times New Roman" w:ascii="Times New Roman" w:hAnsi="Times New Roman"/>
          <w:sz w:val="24"/>
          <w:szCs w:val="24"/>
          <w:lang w:val="sr-CS"/>
        </w:rPr>
        <w:t xml:space="preserve"> </w:t>
      </w:r>
    </w:p>
    <w:p>
      <w:pPr>
        <w:pStyle w:val="Normal"/>
        <w:rPr>
          <w:rFonts w:ascii="Times New Roman" w:hAnsi="Times New Roman" w:cs="Times New Roman"/>
          <w:sz w:val="24"/>
          <w:szCs w:val="24"/>
          <w:lang w:val="sr-RS"/>
        </w:rPr>
      </w:pPr>
      <w:r>
        <w:rPr>
          <w:rFonts w:cs="Times New Roman" w:ascii="Times New Roman" w:hAnsi="Times New Roman"/>
          <w:sz w:val="24"/>
          <w:szCs w:val="24"/>
          <w:lang w:val="sr-RS"/>
        </w:rPr>
        <w:tab/>
        <w:tab/>
        <w:tab/>
        <w:tab/>
        <w:tab/>
        <w:tab/>
        <w:tab/>
        <w:tab/>
        <w:t xml:space="preserve">         ____________________</w:t>
      </w:r>
    </w:p>
    <w:p>
      <w:pPr>
        <w:pStyle w:val="Normal"/>
        <w:rPr>
          <w:rFonts w:ascii="Times New Roman" w:hAnsi="Times New Roman" w:cs="Times New Roman"/>
          <w:sz w:val="24"/>
          <w:szCs w:val="24"/>
          <w:lang w:val="sr-RS"/>
        </w:rPr>
      </w:pPr>
      <w:r>
        <w:rPr>
          <w:rFonts w:cs="Times New Roman" w:ascii="Times New Roman" w:hAnsi="Times New Roman"/>
          <w:sz w:val="24"/>
          <w:szCs w:val="24"/>
          <w:lang w:val="sr-RS"/>
        </w:rPr>
        <w:t xml:space="preserve">                                                                                                     </w:t>
      </w:r>
      <w:r>
        <w:rPr>
          <w:rFonts w:cs="Times New Roman" w:ascii="Times New Roman" w:hAnsi="Times New Roman"/>
          <w:sz w:val="24"/>
          <w:szCs w:val="24"/>
          <w:lang w:val="sr-RS"/>
        </w:rPr>
        <w:t>(потпис подносиоца захтева)</w:t>
        <w:tab/>
      </w:r>
    </w:p>
    <w:p>
      <w:pPr>
        <w:pStyle w:val="Heading1"/>
        <w:spacing w:before="64" w:after="0"/>
        <w:ind w:right="3" w:hanging="0"/>
        <w:jc w:val="center"/>
        <w:rPr>
          <w:sz w:val="24"/>
          <w:szCs w:val="24"/>
        </w:rPr>
      </w:pPr>
      <w:r>
        <w:rPr>
          <w:sz w:val="24"/>
          <w:szCs w:val="24"/>
        </w:rPr>
      </w:r>
    </w:p>
    <w:p>
      <w:pPr>
        <w:pStyle w:val="Heading1"/>
        <w:spacing w:before="64" w:after="0"/>
        <w:ind w:right="3" w:hanging="0"/>
        <w:jc w:val="center"/>
        <w:rPr>
          <w:sz w:val="24"/>
          <w:szCs w:val="24"/>
        </w:rPr>
      </w:pPr>
      <w:r>
        <w:rPr>
          <w:sz w:val="24"/>
          <w:szCs w:val="24"/>
        </w:rPr>
      </w:r>
    </w:p>
    <w:p>
      <w:pPr>
        <w:pStyle w:val="Heading1"/>
        <w:spacing w:before="64" w:after="0"/>
        <w:ind w:right="3" w:hanging="0"/>
        <w:jc w:val="center"/>
        <w:rPr>
          <w:sz w:val="24"/>
          <w:szCs w:val="24"/>
        </w:rPr>
      </w:pPr>
      <w:r>
        <w:rPr>
          <w:sz w:val="24"/>
          <w:szCs w:val="24"/>
        </w:rPr>
      </w:r>
    </w:p>
    <w:p>
      <w:pPr>
        <w:pStyle w:val="Heading1"/>
        <w:spacing w:before="64" w:after="0"/>
        <w:ind w:right="3" w:hanging="0"/>
        <w:jc w:val="center"/>
        <w:rPr>
          <w:sz w:val="24"/>
          <w:szCs w:val="24"/>
        </w:rPr>
      </w:pPr>
      <w:r>
        <w:rPr>
          <w:sz w:val="24"/>
          <w:szCs w:val="24"/>
        </w:rPr>
      </w:r>
    </w:p>
    <w:p>
      <w:pPr>
        <w:pStyle w:val="Heading1"/>
        <w:spacing w:before="64" w:after="0"/>
        <w:ind w:right="3" w:hanging="0"/>
        <w:jc w:val="center"/>
        <w:rPr>
          <w:sz w:val="24"/>
          <w:szCs w:val="24"/>
        </w:rPr>
      </w:pPr>
      <w:r>
        <w:rPr>
          <w:sz w:val="24"/>
          <w:szCs w:val="24"/>
        </w:rPr>
      </w:r>
    </w:p>
    <w:p>
      <w:pPr>
        <w:pStyle w:val="Heading1"/>
        <w:spacing w:before="64" w:after="0"/>
        <w:ind w:right="3" w:hanging="0"/>
        <w:jc w:val="center"/>
        <w:rPr>
          <w:sz w:val="24"/>
          <w:szCs w:val="24"/>
        </w:rPr>
      </w:pPr>
      <w:r>
        <w:rPr>
          <w:sz w:val="24"/>
          <w:szCs w:val="24"/>
        </w:rPr>
      </w:r>
    </w:p>
    <w:p>
      <w:pPr>
        <w:pStyle w:val="Heading1"/>
        <w:spacing w:before="64" w:after="0"/>
        <w:ind w:right="3" w:hanging="0"/>
        <w:jc w:val="center"/>
        <w:rPr>
          <w:sz w:val="24"/>
          <w:szCs w:val="24"/>
        </w:rPr>
      </w:pPr>
      <w:r>
        <w:rPr>
          <w:sz w:val="24"/>
          <w:szCs w:val="24"/>
        </w:rPr>
      </w:r>
    </w:p>
    <w:p>
      <w:pPr>
        <w:pStyle w:val="Heading1"/>
        <w:spacing w:before="64" w:after="0"/>
        <w:ind w:right="3" w:hanging="0"/>
        <w:jc w:val="center"/>
        <w:rPr>
          <w:sz w:val="24"/>
          <w:szCs w:val="24"/>
        </w:rPr>
      </w:pPr>
      <w:r>
        <w:rPr>
          <w:sz w:val="24"/>
          <w:szCs w:val="24"/>
        </w:rPr>
      </w:r>
    </w:p>
    <w:p>
      <w:pPr>
        <w:pStyle w:val="Heading1"/>
        <w:spacing w:before="64" w:after="0"/>
        <w:ind w:right="3" w:hanging="0"/>
        <w:jc w:val="center"/>
        <w:rPr>
          <w:sz w:val="24"/>
          <w:szCs w:val="24"/>
        </w:rPr>
      </w:pPr>
      <w:r>
        <w:rPr>
          <w:sz w:val="24"/>
          <w:szCs w:val="24"/>
        </w:rPr>
      </w:r>
    </w:p>
    <w:p>
      <w:pPr>
        <w:pStyle w:val="Heading1"/>
        <w:spacing w:before="64" w:after="0"/>
        <w:ind w:right="3" w:hanging="0"/>
        <w:jc w:val="center"/>
        <w:rPr>
          <w:sz w:val="24"/>
          <w:szCs w:val="24"/>
        </w:rPr>
      </w:pPr>
      <w:r>
        <w:rPr>
          <w:sz w:val="24"/>
          <w:szCs w:val="24"/>
        </w:rPr>
      </w:r>
    </w:p>
    <w:p>
      <w:pPr>
        <w:pStyle w:val="Heading1"/>
        <w:spacing w:before="64" w:after="0"/>
        <w:ind w:right="3" w:hanging="0"/>
        <w:jc w:val="center"/>
        <w:rPr>
          <w:sz w:val="24"/>
          <w:szCs w:val="24"/>
        </w:rPr>
      </w:pPr>
      <w:r>
        <w:rPr>
          <w:sz w:val="24"/>
          <w:szCs w:val="24"/>
        </w:rPr>
      </w:r>
    </w:p>
    <w:p>
      <w:pPr>
        <w:pStyle w:val="Heading1"/>
        <w:spacing w:before="64" w:after="0"/>
        <w:ind w:right="3" w:hanging="0"/>
        <w:jc w:val="center"/>
        <w:rPr>
          <w:b w:val="false"/>
          <w:b w:val="false"/>
          <w:bCs w:val="false"/>
          <w:sz w:val="24"/>
          <w:szCs w:val="24"/>
        </w:rPr>
      </w:pPr>
      <w:r>
        <w:rPr>
          <w:sz w:val="24"/>
          <w:szCs w:val="24"/>
        </w:rPr>
        <w:t>ИЗЈАВА</w:t>
      </w:r>
    </w:p>
    <w:p>
      <w:pPr>
        <w:pStyle w:val="Normal"/>
        <w:spacing w:before="2" w:after="200"/>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Normal"/>
        <w:spacing w:lineRule="auto" w:line="264" w:before="80" w:after="200"/>
        <w:ind w:left="360" w:right="133" w:firstLine="34"/>
        <w:jc w:val="center"/>
        <w:rPr>
          <w:rFonts w:ascii="Times New Roman" w:hAnsi="Times New Roman" w:eastAsia="Times New Roman" w:cs="Times New Roman"/>
          <w:sz w:val="24"/>
          <w:szCs w:val="24"/>
          <w:lang w:val="sr-RS"/>
        </w:rPr>
      </w:pPr>
      <w:r>
        <w:rPr>
          <w:rFonts w:cs="Times New Roman" w:ascii="Times New Roman" w:hAnsi="Times New Roman"/>
          <w:b/>
          <w:spacing w:val="-1"/>
          <w:sz w:val="24"/>
          <w:szCs w:val="24"/>
        </w:rPr>
        <w:t>подносиоца</w:t>
      </w:r>
      <w:r>
        <w:rPr>
          <w:rFonts w:cs="Times New Roman" w:ascii="Times New Roman" w:hAnsi="Times New Roman"/>
          <w:b/>
          <w:spacing w:val="14"/>
          <w:sz w:val="24"/>
          <w:szCs w:val="24"/>
        </w:rPr>
        <w:t xml:space="preserve"> </w:t>
      </w:r>
      <w:r>
        <w:rPr>
          <w:rFonts w:cs="Times New Roman" w:ascii="Times New Roman" w:hAnsi="Times New Roman"/>
          <w:b/>
          <w:sz w:val="24"/>
          <w:szCs w:val="24"/>
        </w:rPr>
        <w:t>захтева</w:t>
      </w:r>
      <w:r>
        <w:rPr>
          <w:rFonts w:cs="Times New Roman" w:ascii="Times New Roman" w:hAnsi="Times New Roman"/>
          <w:b/>
          <w:spacing w:val="15"/>
          <w:sz w:val="24"/>
          <w:szCs w:val="24"/>
        </w:rPr>
        <w:t xml:space="preserve"> </w:t>
      </w:r>
      <w:r>
        <w:rPr>
          <w:rFonts w:cs="Times New Roman" w:ascii="Times New Roman" w:hAnsi="Times New Roman"/>
          <w:b/>
          <w:sz w:val="24"/>
          <w:szCs w:val="24"/>
        </w:rPr>
        <w:t>за</w:t>
      </w:r>
      <w:r>
        <w:rPr>
          <w:rFonts w:cs="Times New Roman" w:ascii="Times New Roman" w:hAnsi="Times New Roman"/>
          <w:b/>
          <w:spacing w:val="14"/>
          <w:sz w:val="24"/>
          <w:szCs w:val="24"/>
        </w:rPr>
        <w:t xml:space="preserve"> </w:t>
      </w:r>
      <w:r>
        <w:rPr>
          <w:rFonts w:cs="Times New Roman" w:ascii="Times New Roman" w:hAnsi="Times New Roman"/>
          <w:b/>
          <w:spacing w:val="-1"/>
          <w:sz w:val="24"/>
          <w:szCs w:val="24"/>
        </w:rPr>
        <w:t>признавање</w:t>
      </w:r>
      <w:r>
        <w:rPr>
          <w:rFonts w:cs="Times New Roman" w:ascii="Times New Roman" w:hAnsi="Times New Roman"/>
          <w:b/>
          <w:spacing w:val="14"/>
          <w:sz w:val="24"/>
          <w:szCs w:val="24"/>
        </w:rPr>
        <w:t xml:space="preserve"> </w:t>
      </w:r>
      <w:r>
        <w:rPr>
          <w:rFonts w:cs="Times New Roman" w:ascii="Times New Roman" w:hAnsi="Times New Roman"/>
          <w:b/>
          <w:sz w:val="24"/>
          <w:szCs w:val="24"/>
        </w:rPr>
        <w:t>права</w:t>
      </w:r>
      <w:r>
        <w:rPr>
          <w:rFonts w:cs="Times New Roman" w:ascii="Times New Roman" w:hAnsi="Times New Roman"/>
          <w:b/>
          <w:spacing w:val="14"/>
          <w:sz w:val="24"/>
          <w:szCs w:val="24"/>
        </w:rPr>
        <w:t xml:space="preserve"> </w:t>
      </w:r>
      <w:r>
        <w:rPr>
          <w:rFonts w:cs="Times New Roman" w:ascii="Times New Roman" w:hAnsi="Times New Roman"/>
          <w:b/>
          <w:spacing w:val="-1"/>
          <w:sz w:val="24"/>
          <w:szCs w:val="24"/>
        </w:rPr>
        <w:t>пречег</w:t>
      </w:r>
      <w:r>
        <w:rPr>
          <w:rFonts w:cs="Times New Roman" w:ascii="Times New Roman" w:hAnsi="Times New Roman"/>
          <w:b/>
          <w:spacing w:val="14"/>
          <w:sz w:val="24"/>
          <w:szCs w:val="24"/>
        </w:rPr>
        <w:t xml:space="preserve"> </w:t>
      </w:r>
      <w:r>
        <w:rPr>
          <w:rFonts w:cs="Times New Roman" w:ascii="Times New Roman" w:hAnsi="Times New Roman"/>
          <w:b/>
          <w:sz w:val="24"/>
          <w:szCs w:val="24"/>
        </w:rPr>
        <w:t>закупа</w:t>
      </w:r>
      <w:r>
        <w:rPr>
          <w:rFonts w:cs="Times New Roman" w:ascii="Times New Roman" w:hAnsi="Times New Roman"/>
          <w:b/>
          <w:spacing w:val="14"/>
          <w:sz w:val="24"/>
          <w:szCs w:val="24"/>
        </w:rPr>
        <w:t xml:space="preserve"> </w:t>
      </w:r>
      <w:r>
        <w:rPr>
          <w:rFonts w:cs="Times New Roman" w:ascii="Times New Roman" w:hAnsi="Times New Roman"/>
          <w:b/>
          <w:spacing w:val="-1"/>
          <w:sz w:val="24"/>
          <w:szCs w:val="24"/>
        </w:rPr>
        <w:t>пољопривредног</w:t>
      </w:r>
      <w:r>
        <w:rPr>
          <w:rFonts w:cs="Times New Roman" w:ascii="Times New Roman" w:hAnsi="Times New Roman"/>
          <w:b/>
          <w:spacing w:val="13"/>
          <w:sz w:val="24"/>
          <w:szCs w:val="24"/>
        </w:rPr>
        <w:t xml:space="preserve"> </w:t>
      </w:r>
      <w:r>
        <w:rPr>
          <w:rFonts w:cs="Times New Roman" w:ascii="Times New Roman" w:hAnsi="Times New Roman"/>
          <w:b/>
          <w:spacing w:val="-2"/>
          <w:sz w:val="24"/>
          <w:szCs w:val="24"/>
        </w:rPr>
        <w:t>земљишта</w:t>
      </w:r>
      <w:r>
        <w:rPr>
          <w:rFonts w:cs="Times New Roman" w:ascii="Times New Roman" w:hAnsi="Times New Roman"/>
          <w:b/>
          <w:spacing w:val="15"/>
          <w:sz w:val="24"/>
          <w:szCs w:val="24"/>
        </w:rPr>
        <w:t xml:space="preserve"> </w:t>
      </w:r>
      <w:r>
        <w:rPr>
          <w:rFonts w:cs="Times New Roman" w:ascii="Times New Roman" w:hAnsi="Times New Roman"/>
          <w:b/>
          <w:sz w:val="24"/>
          <w:szCs w:val="24"/>
        </w:rPr>
        <w:t>у</w:t>
      </w:r>
      <w:r>
        <w:rPr>
          <w:rFonts w:cs="Times New Roman" w:ascii="Times New Roman" w:hAnsi="Times New Roman"/>
          <w:b/>
          <w:spacing w:val="15"/>
          <w:sz w:val="24"/>
          <w:szCs w:val="24"/>
        </w:rPr>
        <w:t xml:space="preserve"> </w:t>
      </w:r>
      <w:r>
        <w:rPr>
          <w:rFonts w:cs="Times New Roman" w:ascii="Times New Roman" w:hAnsi="Times New Roman"/>
          <w:b/>
          <w:spacing w:val="15"/>
          <w:sz w:val="24"/>
          <w:szCs w:val="24"/>
          <w:lang w:val="sr-RS"/>
        </w:rPr>
        <w:t>д</w:t>
      </w:r>
      <w:r>
        <w:rPr>
          <w:rFonts w:cs="Times New Roman" w:ascii="Times New Roman" w:hAnsi="Times New Roman"/>
          <w:b/>
          <w:sz w:val="24"/>
          <w:szCs w:val="24"/>
        </w:rPr>
        <w:t>ржавној</w:t>
      </w:r>
      <w:r>
        <w:rPr>
          <w:rFonts w:cs="Times New Roman" w:ascii="Times New Roman" w:hAnsi="Times New Roman"/>
          <w:b/>
          <w:spacing w:val="14"/>
          <w:sz w:val="24"/>
          <w:szCs w:val="24"/>
        </w:rPr>
        <w:t xml:space="preserve"> </w:t>
      </w:r>
      <w:r>
        <w:rPr>
          <w:rFonts w:cs="Times New Roman" w:ascii="Times New Roman" w:hAnsi="Times New Roman"/>
          <w:b/>
          <w:spacing w:val="-1"/>
          <w:sz w:val="24"/>
          <w:szCs w:val="24"/>
        </w:rPr>
        <w:t>својини</w:t>
      </w:r>
      <w:r>
        <w:rPr>
          <w:rFonts w:cs="Times New Roman" w:ascii="Times New Roman" w:hAnsi="Times New Roman"/>
          <w:b/>
          <w:spacing w:val="14"/>
          <w:sz w:val="24"/>
          <w:szCs w:val="24"/>
        </w:rPr>
        <w:t xml:space="preserve"> </w:t>
      </w:r>
      <w:r>
        <w:rPr>
          <w:rFonts w:cs="Times New Roman" w:ascii="Times New Roman" w:hAnsi="Times New Roman"/>
          <w:b/>
          <w:spacing w:val="-1"/>
          <w:sz w:val="24"/>
          <w:szCs w:val="24"/>
        </w:rPr>
        <w:t>по</w:t>
      </w:r>
      <w:r>
        <w:rPr>
          <w:rFonts w:cs="Times New Roman" w:ascii="Times New Roman" w:hAnsi="Times New Roman"/>
          <w:b/>
          <w:spacing w:val="14"/>
          <w:sz w:val="24"/>
          <w:szCs w:val="24"/>
        </w:rPr>
        <w:t xml:space="preserve"> </w:t>
      </w:r>
      <w:r>
        <w:rPr>
          <w:rFonts w:cs="Times New Roman" w:ascii="Times New Roman" w:hAnsi="Times New Roman"/>
          <w:b/>
          <w:sz w:val="24"/>
          <w:szCs w:val="24"/>
        </w:rPr>
        <w:t>основу</w:t>
      </w:r>
      <w:r>
        <w:rPr>
          <w:rFonts w:cs="Times New Roman" w:ascii="Times New Roman" w:hAnsi="Times New Roman"/>
          <w:b/>
          <w:sz w:val="24"/>
          <w:szCs w:val="24"/>
          <w:lang w:val="sr-RS"/>
        </w:rPr>
        <w:t xml:space="preserve"> сточарства</w:t>
      </w:r>
      <w:r>
        <w:rPr>
          <w:rFonts w:cs="Times New Roman" w:ascii="Times New Roman" w:hAnsi="Times New Roman"/>
          <w:b/>
          <w:spacing w:val="11"/>
          <w:sz w:val="24"/>
          <w:szCs w:val="24"/>
        </w:rPr>
        <w:t xml:space="preserve"> </w:t>
      </w:r>
      <w:r>
        <w:rPr>
          <w:rFonts w:cs="Times New Roman" w:ascii="Times New Roman" w:hAnsi="Times New Roman"/>
          <w:b/>
          <w:spacing w:val="-1"/>
          <w:sz w:val="24"/>
          <w:szCs w:val="24"/>
        </w:rPr>
        <w:t>на</w:t>
      </w:r>
      <w:r>
        <w:rPr>
          <w:rFonts w:cs="Times New Roman" w:ascii="Times New Roman" w:hAnsi="Times New Roman"/>
          <w:b/>
          <w:spacing w:val="12"/>
          <w:sz w:val="24"/>
          <w:szCs w:val="24"/>
        </w:rPr>
        <w:t xml:space="preserve"> </w:t>
      </w:r>
      <w:r>
        <w:rPr>
          <w:rFonts w:cs="Times New Roman" w:ascii="Times New Roman" w:hAnsi="Times New Roman"/>
          <w:b/>
          <w:spacing w:val="-1"/>
          <w:sz w:val="24"/>
          <w:szCs w:val="24"/>
        </w:rPr>
        <w:t>територији</w:t>
      </w:r>
      <w:r>
        <w:rPr>
          <w:rFonts w:cs="Times New Roman" w:ascii="Times New Roman" w:hAnsi="Times New Roman"/>
          <w:b/>
          <w:spacing w:val="10"/>
          <w:sz w:val="24"/>
          <w:szCs w:val="24"/>
        </w:rPr>
        <w:t xml:space="preserve">  </w:t>
      </w:r>
      <w:r>
        <w:rPr>
          <w:rFonts w:cs="Times New Roman" w:ascii="Times New Roman" w:hAnsi="Times New Roman"/>
          <w:b/>
          <w:spacing w:val="10"/>
          <w:sz w:val="24"/>
          <w:szCs w:val="24"/>
          <w:lang w:val="sr-RS"/>
        </w:rPr>
        <w:t xml:space="preserve">града Зајечара </w:t>
      </w:r>
      <w:r>
        <w:rPr>
          <w:rFonts w:cs="Times New Roman" w:ascii="Times New Roman" w:hAnsi="Times New Roman"/>
          <w:b/>
          <w:sz w:val="24"/>
          <w:szCs w:val="24"/>
        </w:rPr>
        <w:t>за</w:t>
      </w:r>
      <w:r>
        <w:rPr>
          <w:rFonts w:cs="Times New Roman" w:ascii="Times New Roman" w:hAnsi="Times New Roman"/>
          <w:b/>
          <w:spacing w:val="12"/>
          <w:sz w:val="24"/>
          <w:szCs w:val="24"/>
        </w:rPr>
        <w:t xml:space="preserve"> </w:t>
      </w:r>
      <w:r>
        <w:rPr>
          <w:rFonts w:cs="Times New Roman" w:ascii="Times New Roman" w:hAnsi="Times New Roman"/>
          <w:b/>
          <w:sz w:val="24"/>
          <w:szCs w:val="24"/>
        </w:rPr>
        <w:t>20</w:t>
      </w:r>
      <w:r>
        <w:rPr>
          <w:rFonts w:cs="Times New Roman" w:ascii="Times New Roman" w:hAnsi="Times New Roman"/>
          <w:b/>
          <w:sz w:val="24"/>
          <w:szCs w:val="24"/>
          <w:lang w:val="sr-RS"/>
        </w:rPr>
        <w:t>25</w:t>
      </w:r>
      <w:r>
        <w:rPr>
          <w:rFonts w:cs="Times New Roman" w:ascii="Times New Roman" w:hAnsi="Times New Roman"/>
          <w:b/>
          <w:sz w:val="24"/>
          <w:szCs w:val="24"/>
        </w:rPr>
        <w:t>.</w:t>
      </w:r>
      <w:r>
        <w:rPr>
          <w:rFonts w:cs="Times New Roman" w:ascii="Times New Roman" w:hAnsi="Times New Roman"/>
          <w:b/>
          <w:spacing w:val="11"/>
          <w:sz w:val="24"/>
          <w:szCs w:val="24"/>
        </w:rPr>
        <w:t xml:space="preserve"> </w:t>
      </w:r>
      <w:r>
        <w:rPr>
          <w:rFonts w:cs="Times New Roman" w:ascii="Times New Roman" w:hAnsi="Times New Roman"/>
          <w:b/>
          <w:spacing w:val="-1"/>
          <w:sz w:val="24"/>
          <w:szCs w:val="24"/>
        </w:rPr>
        <w:t>годину</w:t>
      </w:r>
    </w:p>
    <w:p>
      <w:pPr>
        <w:pStyle w:val="Normal"/>
        <w:spacing w:before="11" w:after="200"/>
        <w:ind w:left="360" w:firstLine="34"/>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Normal"/>
        <w:tabs>
          <w:tab w:val="clear" w:pos="708"/>
          <w:tab w:val="left" w:pos="4554" w:leader="none"/>
          <w:tab w:val="left" w:pos="7656" w:leader="none"/>
        </w:tabs>
        <w:spacing w:before="80" w:after="200"/>
        <w:ind w:left="579" w:hanging="0"/>
        <w:rPr>
          <w:rFonts w:ascii="Times New Roman" w:hAnsi="Times New Roman" w:eastAsia="Times New Roman" w:cs="Times New Roman"/>
          <w:sz w:val="24"/>
          <w:szCs w:val="24"/>
        </w:rPr>
      </w:pPr>
      <w:r>
        <mc:AlternateContent>
          <mc:Choice Requires="wpg">
            <w:drawing>
              <wp:anchor behindDoc="0" distT="4445" distB="3175" distL="5080" distR="3175" simplePos="0" locked="0" layoutInCell="0" allowOverlap="1" relativeHeight="2" wp14:anchorId="69DB248C">
                <wp:simplePos x="0" y="0"/>
                <wp:positionH relativeFrom="page">
                  <wp:posOffset>829310</wp:posOffset>
                </wp:positionH>
                <wp:positionV relativeFrom="paragraph">
                  <wp:posOffset>194945</wp:posOffset>
                </wp:positionV>
                <wp:extent cx="6205855" cy="26035"/>
                <wp:effectExtent l="5080" t="4445" r="3175" b="3175"/>
                <wp:wrapNone/>
                <wp:docPr id="1" name="Group 7"/>
                <a:graphic xmlns:a="http://schemas.openxmlformats.org/drawingml/2006/main">
                  <a:graphicData uri="http://schemas.microsoft.com/office/word/2010/wordprocessingGroup">
                    <wpg:wgp>
                      <wpg:cNvGrpSpPr/>
                      <wpg:grpSpPr>
                        <a:xfrm>
                          <a:off x="0" y="0"/>
                          <a:ext cx="6205680" cy="25920"/>
                          <a:chOff x="0" y="0"/>
                          <a:chExt cx="6205680" cy="25920"/>
                        </a:xfrm>
                      </wpg:grpSpPr>
                      <wpg:grpSp>
                        <wpg:cNvGrpSpPr/>
                        <wpg:grpSpPr>
                          <a:xfrm>
                            <a:off x="0" y="0"/>
                            <a:ext cx="6205680" cy="720"/>
                          </a:xfrm>
                        </wpg:grpSpPr>
                        <wps:wsp>
                          <wps:cNvSpPr/>
                          <wps:spPr>
                            <a:xfrm>
                              <a:off x="0" y="0"/>
                              <a:ext cx="6205680" cy="720"/>
                            </a:xfrm>
                            <a:custGeom>
                              <a:avLst/>
                              <a:gdLst/>
                              <a:ahLst/>
                              <a:rect l="l" t="t" r="r" b="b"/>
                              <a:pathLst>
                                <a:path w="9759" h="0">
                                  <a:moveTo>
                                    <a:pt x="0" y="0"/>
                                  </a:moveTo>
                                  <a:lnTo>
                                    <a:pt x="9758" y="0"/>
                                  </a:lnTo>
                                </a:path>
                              </a:pathLst>
                            </a:custGeom>
                            <a:noFill/>
                            <a:ln w="8890">
                              <a:solidFill>
                                <a:srgbClr val="000000"/>
                              </a:solidFill>
                              <a:round/>
                            </a:ln>
                          </wps:spPr>
                          <wps:style>
                            <a:lnRef idx="0"/>
                            <a:fillRef idx="0"/>
                            <a:effectRef idx="0"/>
                            <a:fontRef idx="minor"/>
                          </wps:style>
                          <wps:bodyPr/>
                        </wps:wsp>
                      </wpg:grpSp>
                      <wpg:grpSp>
                        <wpg:cNvGrpSpPr/>
                        <wpg:grpSpPr>
                          <a:xfrm>
                            <a:off x="0" y="25560"/>
                            <a:ext cx="6205680" cy="720"/>
                          </a:xfrm>
                        </wpg:grpSpPr>
                        <wps:wsp>
                          <wps:cNvSpPr/>
                          <wps:spPr>
                            <a:xfrm>
                              <a:off x="0" y="0"/>
                              <a:ext cx="6205680" cy="720"/>
                            </a:xfrm>
                            <a:custGeom>
                              <a:avLst/>
                              <a:gdLst/>
                              <a:ahLst/>
                              <a:rect l="l" t="t" r="r" b="b"/>
                              <a:pathLst>
                                <a:path w="9759" h="0">
                                  <a:moveTo>
                                    <a:pt x="0" y="0"/>
                                  </a:moveTo>
                                  <a:lnTo>
                                    <a:pt x="9758" y="0"/>
                                  </a:lnTo>
                                </a:path>
                              </a:pathLst>
                            </a:custGeom>
                            <a:noFill/>
                            <a:ln w="8877">
                              <a:solidFill>
                                <a:srgbClr val="000000"/>
                              </a:solidFill>
                              <a:round/>
                            </a:ln>
                          </wps:spPr>
                          <wps:style>
                            <a:lnRef idx="0"/>
                            <a:fillRef idx="0"/>
                            <a:effectRef idx="0"/>
                            <a:fontRef idx="minor"/>
                          </wps:style>
                          <wps:bodyPr/>
                        </wps:wsp>
                      </wpg:grpSp>
                    </wpg:wgp>
                  </a:graphicData>
                </a:graphic>
              </wp:anchor>
            </w:drawing>
          </mc:Choice>
          <mc:Fallback>
            <w:pict>
              <v:group id="shape_0" alt="Group 7" style="position:absolute;margin-left:65.3pt;margin-top:15.35pt;width:488.65pt;height:2.1pt" coordorigin="1306,307" coordsize="9773,42">
                <v:group id="shape_0" style="position:absolute;left:1306;top:307;width:9773;height:1"/>
                <v:group id="shape_0" style="position:absolute;left:1306;top:348;width:9773;height:1"/>
              </v:group>
            </w:pict>
          </mc:Fallback>
        </mc:AlternateContent>
      </w:r>
      <w:r>
        <w:rPr>
          <w:rFonts w:cs="Times New Roman" w:ascii="Times New Roman" w:hAnsi="Times New Roman"/>
          <w:b/>
          <w:sz w:val="24"/>
          <w:szCs w:val="24"/>
        </w:rPr>
        <w:t>Ја,</w:t>
        <w:tab/>
      </w:r>
      <w:r>
        <w:rPr>
          <w:rFonts w:cs="Times New Roman" w:ascii="Times New Roman" w:hAnsi="Times New Roman"/>
          <w:b/>
          <w:spacing w:val="-1"/>
          <w:sz w:val="24"/>
          <w:szCs w:val="24"/>
        </w:rPr>
        <w:t>из</w:t>
        <w:tab/>
      </w:r>
      <w:r>
        <w:rPr>
          <w:rFonts w:cs="Times New Roman" w:ascii="Times New Roman" w:hAnsi="Times New Roman"/>
          <w:b/>
          <w:sz w:val="24"/>
          <w:szCs w:val="24"/>
        </w:rPr>
        <w:t>,</w:t>
      </w:r>
      <w:r>
        <w:rPr>
          <w:rFonts w:cs="Times New Roman" w:ascii="Times New Roman" w:hAnsi="Times New Roman"/>
          <w:b/>
          <w:spacing w:val="10"/>
          <w:sz w:val="24"/>
          <w:szCs w:val="24"/>
        </w:rPr>
        <w:t xml:space="preserve"> </w:t>
      </w:r>
      <w:r>
        <w:rPr>
          <w:rFonts w:cs="Times New Roman" w:ascii="Times New Roman" w:hAnsi="Times New Roman"/>
          <w:b/>
          <w:sz w:val="24"/>
          <w:szCs w:val="24"/>
        </w:rPr>
        <w:t>ЈМБГ</w:t>
      </w:r>
    </w:p>
    <w:p>
      <w:pPr>
        <w:sectPr>
          <w:type w:val="nextPage"/>
          <w:pgSz w:w="11906" w:h="16838"/>
          <w:pgMar w:left="760" w:right="720" w:gutter="0" w:header="0" w:top="1220" w:footer="0" w:bottom="280"/>
          <w:pgNumType w:fmt="decimal"/>
          <w:formProt w:val="false"/>
          <w:textDirection w:val="lrTb"/>
          <w:docGrid w:type="default" w:linePitch="100" w:charSpace="4096"/>
        </w:sectPr>
      </w:pPr>
    </w:p>
    <w:p>
      <w:pPr>
        <w:pStyle w:val="Normal"/>
        <w:spacing w:before="5" w:after="200"/>
        <w:rPr>
          <w:rFonts w:ascii="Times New Roman" w:hAnsi="Times New Roman" w:eastAsia="Times New Roman" w:cs="Times New Roman"/>
          <w:sz w:val="24"/>
          <w:szCs w:val="24"/>
        </w:rPr>
      </w:pPr>
      <w:r>
        <w:rPr>
          <w:rFonts w:cs="Times New Roman" w:ascii="Times New Roman" w:hAnsi="Times New Roman"/>
          <w:spacing w:val="-1"/>
          <w:sz w:val="24"/>
          <w:szCs w:val="24"/>
          <w:lang w:val="sr-RS"/>
        </w:rPr>
        <w:t xml:space="preserve">                  </w:t>
      </w:r>
      <w:r>
        <w:rPr>
          <w:rFonts w:cs="Times New Roman" w:ascii="Times New Roman" w:hAnsi="Times New Roman"/>
          <w:spacing w:val="-1"/>
          <w:sz w:val="24"/>
          <w:szCs w:val="24"/>
        </w:rPr>
        <w:t>(</w:t>
      </w:r>
      <w:r>
        <w:rPr>
          <w:rFonts w:cs="Times New Roman" w:ascii="Times New Roman" w:hAnsi="Times New Roman"/>
          <w:spacing w:val="-1"/>
          <w:sz w:val="24"/>
          <w:szCs w:val="24"/>
          <w:lang w:val="sr-RS"/>
        </w:rPr>
        <w:t>и</w:t>
      </w:r>
      <w:r>
        <w:rPr>
          <w:rFonts w:cs="Times New Roman" w:ascii="Times New Roman" w:hAnsi="Times New Roman"/>
          <w:spacing w:val="-1"/>
          <w:sz w:val="24"/>
          <w:szCs w:val="24"/>
        </w:rPr>
        <w:t>ме</w:t>
      </w:r>
      <w:r>
        <w:rPr>
          <w:rFonts w:cs="Times New Roman" w:ascii="Times New Roman" w:hAnsi="Times New Roman"/>
          <w:spacing w:val="4"/>
          <w:sz w:val="24"/>
          <w:szCs w:val="24"/>
        </w:rPr>
        <w:t xml:space="preserve"> </w:t>
      </w:r>
      <w:r>
        <w:rPr>
          <w:rFonts w:cs="Times New Roman" w:ascii="Times New Roman" w:hAnsi="Times New Roman"/>
          <w:sz w:val="24"/>
          <w:szCs w:val="24"/>
        </w:rPr>
        <w:t>и</w:t>
      </w:r>
      <w:r>
        <w:rPr>
          <w:rFonts w:cs="Times New Roman" w:ascii="Times New Roman" w:hAnsi="Times New Roman"/>
          <w:spacing w:val="4"/>
          <w:sz w:val="24"/>
          <w:szCs w:val="24"/>
        </w:rPr>
        <w:t xml:space="preserve"> </w:t>
      </w:r>
      <w:r>
        <w:rPr>
          <w:rFonts w:cs="Times New Roman" w:ascii="Times New Roman" w:hAnsi="Times New Roman"/>
          <w:spacing w:val="-1"/>
          <w:sz w:val="24"/>
          <w:szCs w:val="24"/>
          <w:lang w:val="sr-RS"/>
        </w:rPr>
        <w:t>п</w:t>
      </w:r>
      <w:r>
        <w:rPr>
          <w:rFonts w:cs="Times New Roman" w:ascii="Times New Roman" w:hAnsi="Times New Roman"/>
          <w:spacing w:val="-1"/>
          <w:sz w:val="24"/>
          <w:szCs w:val="24"/>
        </w:rPr>
        <w:t>резиме)</w:t>
      </w:r>
      <w:r>
        <w:rPr>
          <w:rFonts w:cs="Times New Roman" w:ascii="Times New Roman" w:hAnsi="Times New Roman"/>
          <w:spacing w:val="-1"/>
          <w:sz w:val="24"/>
          <w:szCs w:val="24"/>
          <w:lang w:val="sr-RS"/>
        </w:rPr>
        <w:t xml:space="preserve">                  </w:t>
      </w:r>
      <w:r>
        <w:rPr>
          <w:rFonts w:cs="Times New Roman" w:ascii="Times New Roman" w:hAnsi="Times New Roman"/>
          <w:spacing w:val="-1"/>
          <w:sz w:val="24"/>
          <w:szCs w:val="24"/>
        </w:rPr>
        <w:t xml:space="preserve"> (</w:t>
      </w:r>
      <w:r>
        <w:rPr>
          <w:rFonts w:cs="Times New Roman" w:ascii="Times New Roman" w:hAnsi="Times New Roman"/>
          <w:spacing w:val="-1"/>
          <w:sz w:val="24"/>
          <w:szCs w:val="24"/>
          <w:lang w:val="sr-RS"/>
        </w:rPr>
        <w:t>а</w:t>
      </w:r>
      <w:r>
        <w:rPr>
          <w:rFonts w:cs="Times New Roman" w:ascii="Times New Roman" w:hAnsi="Times New Roman"/>
          <w:spacing w:val="-1"/>
          <w:sz w:val="24"/>
          <w:szCs w:val="24"/>
        </w:rPr>
        <w:t>дреса</w:t>
      </w:r>
      <w:r>
        <w:rPr>
          <w:rFonts w:cs="Times New Roman" w:ascii="Times New Roman" w:hAnsi="Times New Roman"/>
          <w:spacing w:val="10"/>
          <w:sz w:val="24"/>
          <w:szCs w:val="24"/>
        </w:rPr>
        <w:t xml:space="preserve"> </w:t>
      </w:r>
      <w:r>
        <w:rPr>
          <w:rFonts w:cs="Times New Roman" w:ascii="Times New Roman" w:hAnsi="Times New Roman"/>
          <w:spacing w:val="-1"/>
          <w:sz w:val="24"/>
          <w:szCs w:val="24"/>
        </w:rPr>
        <w:t>становања)</w:t>
      </w:r>
    </w:p>
    <w:p>
      <w:pPr>
        <w:pStyle w:val="TextBody"/>
        <w:spacing w:lineRule="auto" w:line="259" w:before="79" w:after="120"/>
        <w:ind w:left="195" w:right="215" w:firstLine="2"/>
        <w:jc w:val="both"/>
        <w:rPr>
          <w:rFonts w:ascii="Times New Roman" w:hAnsi="Times New Roman"/>
          <w:spacing w:val="-1"/>
          <w:sz w:val="24"/>
          <w:szCs w:val="24"/>
        </w:rPr>
      </w:pPr>
      <w:r>
        <w:rPr>
          <w:rFonts w:ascii="Times New Roman" w:hAnsi="Times New Roman"/>
          <w:spacing w:val="-1"/>
          <w:sz w:val="24"/>
          <w:szCs w:val="24"/>
        </w:rPr>
      </w:r>
    </w:p>
    <w:p>
      <w:pPr>
        <w:pStyle w:val="TextBody"/>
        <w:spacing w:lineRule="auto" w:line="259" w:before="79" w:after="120"/>
        <w:ind w:left="195" w:right="215" w:firstLine="2"/>
        <w:jc w:val="both"/>
        <w:rPr>
          <w:rFonts w:ascii="Times New Roman" w:hAnsi="Times New Roman"/>
          <w:spacing w:val="-1"/>
          <w:sz w:val="24"/>
          <w:szCs w:val="24"/>
          <w:lang w:val="sr-RS"/>
        </w:rPr>
      </w:pPr>
      <w:r>
        <w:rPr>
          <w:rFonts w:ascii="Times New Roman" w:hAnsi="Times New Roman"/>
          <w:spacing w:val="-1"/>
          <w:sz w:val="24"/>
          <w:szCs w:val="24"/>
          <w:lang w:val="sr-RS"/>
        </w:rPr>
        <w:t>У својству одговорног лица у правном лицу _______________________ , МБ _______________</w:t>
      </w:r>
    </w:p>
    <w:p>
      <w:pPr>
        <w:pStyle w:val="TextBody"/>
        <w:spacing w:lineRule="auto" w:line="259" w:before="79" w:after="120"/>
        <w:ind w:left="195" w:right="215" w:firstLine="2"/>
        <w:jc w:val="both"/>
        <w:rPr>
          <w:rFonts w:ascii="Times New Roman" w:hAnsi="Times New Roman"/>
          <w:spacing w:val="-1"/>
          <w:sz w:val="24"/>
          <w:szCs w:val="24"/>
          <w:lang w:val="sr-RS"/>
        </w:rPr>
      </w:pPr>
      <w:r>
        <w:rPr>
          <w:rFonts w:ascii="Times New Roman" w:hAnsi="Times New Roman"/>
          <w:spacing w:val="-1"/>
          <w:sz w:val="24"/>
          <w:szCs w:val="24"/>
          <w:lang w:val="sr-RS"/>
        </w:rPr>
        <w:t>(попуњава само правно лице)                             (назив правног лица)</w:t>
      </w:r>
    </w:p>
    <w:p>
      <w:pPr>
        <w:pStyle w:val="TextBody"/>
        <w:spacing w:lineRule="auto" w:line="259" w:before="79" w:after="120"/>
        <w:ind w:left="195" w:right="215" w:firstLine="2"/>
        <w:jc w:val="both"/>
        <w:rPr>
          <w:rFonts w:ascii="Times New Roman" w:hAnsi="Times New Roman"/>
          <w:spacing w:val="-1"/>
          <w:sz w:val="24"/>
          <w:szCs w:val="24"/>
          <w:lang w:val="sr-RS"/>
        </w:rPr>
      </w:pPr>
      <w:r>
        <w:rPr>
          <w:rFonts w:ascii="Times New Roman" w:hAnsi="Times New Roman"/>
          <w:spacing w:val="-1"/>
          <w:sz w:val="24"/>
          <w:szCs w:val="24"/>
          <w:lang w:val="sr-RS"/>
        </w:rPr>
      </w:r>
    </w:p>
    <w:p>
      <w:pPr>
        <w:pStyle w:val="TextBody"/>
        <w:spacing w:lineRule="auto" w:line="259" w:before="79" w:after="120"/>
        <w:ind w:left="195" w:right="215" w:firstLine="2"/>
        <w:jc w:val="both"/>
        <w:rPr>
          <w:rFonts w:ascii="Times New Roman" w:hAnsi="Times New Roman"/>
          <w:spacing w:val="-1"/>
          <w:sz w:val="24"/>
          <w:szCs w:val="24"/>
          <w:lang w:val="sr-RS"/>
        </w:rPr>
      </w:pPr>
      <w:r>
        <w:rPr>
          <w:rFonts w:ascii="Times New Roman" w:hAnsi="Times New Roman"/>
          <w:spacing w:val="-1"/>
          <w:sz w:val="24"/>
          <w:szCs w:val="24"/>
          <w:lang w:val="sr-RS"/>
        </w:rPr>
        <w:t>Д</w:t>
      </w:r>
      <w:r>
        <w:rPr>
          <w:rFonts w:ascii="Times New Roman" w:hAnsi="Times New Roman"/>
          <w:spacing w:val="-1"/>
          <w:sz w:val="24"/>
          <w:szCs w:val="24"/>
        </w:rPr>
        <w:t xml:space="preserve">ајем сагласност Комисији за израду годишњег програма заштите, уређења и коришћења пољопривредног земљишта </w:t>
      </w:r>
      <w:r>
        <w:rPr>
          <w:rFonts w:ascii="Times New Roman" w:hAnsi="Times New Roman"/>
          <w:spacing w:val="10"/>
          <w:sz w:val="24"/>
          <w:szCs w:val="24"/>
          <w:lang w:val="sr-RS"/>
        </w:rPr>
        <w:t>града</w:t>
      </w:r>
      <w:r>
        <w:rPr>
          <w:rFonts w:ascii="Times New Roman" w:hAnsi="Times New Roman"/>
          <w:b/>
          <w:spacing w:val="10"/>
          <w:sz w:val="24"/>
          <w:szCs w:val="24"/>
          <w:lang w:val="sr-RS"/>
        </w:rPr>
        <w:t xml:space="preserve"> Зајечара </w:t>
      </w:r>
      <w:r>
        <w:rPr>
          <w:rFonts w:ascii="Times New Roman" w:hAnsi="Times New Roman"/>
          <w:spacing w:val="-1"/>
          <w:sz w:val="24"/>
          <w:szCs w:val="24"/>
        </w:rPr>
        <w:t>да за потребе поступка реализациј</w:t>
      </w:r>
      <w:r>
        <w:rPr>
          <w:rFonts w:ascii="Times New Roman" w:hAnsi="Times New Roman"/>
          <w:spacing w:val="-1"/>
          <w:sz w:val="24"/>
          <w:szCs w:val="24"/>
          <w:lang w:val="sr-RS"/>
        </w:rPr>
        <w:t>е</w:t>
      </w:r>
      <w:r>
        <w:rPr>
          <w:rFonts w:ascii="Times New Roman" w:hAnsi="Times New Roman"/>
          <w:spacing w:val="-1"/>
          <w:sz w:val="24"/>
          <w:szCs w:val="24"/>
        </w:rPr>
        <w:t xml:space="preserve"> јавног позива за доказивање права пречег закупа пољопривредног земљишта у државној својини може </w:t>
      </w:r>
      <w:r>
        <w:rPr>
          <w:rFonts w:ascii="Times New Roman" w:hAnsi="Times New Roman"/>
          <w:spacing w:val="-1"/>
          <w:sz w:val="24"/>
          <w:szCs w:val="24"/>
          <w:lang w:val="sr-RS"/>
        </w:rPr>
        <w:t xml:space="preserve">да </w:t>
      </w:r>
      <w:r>
        <w:rPr>
          <w:rFonts w:ascii="Times New Roman" w:hAnsi="Times New Roman"/>
          <w:spacing w:val="-1"/>
          <w:sz w:val="24"/>
          <w:szCs w:val="24"/>
        </w:rPr>
        <w:t xml:space="preserve">изврши увид, прибави и обради личне податке о чињеницама о којима се води службена евиденција код надлежних органа, </w:t>
      </w:r>
      <w:r>
        <w:rPr>
          <w:rFonts w:ascii="Times New Roman" w:hAnsi="Times New Roman"/>
          <w:spacing w:val="-1"/>
          <w:sz w:val="24"/>
          <w:szCs w:val="24"/>
          <w:lang w:val="sr-RS"/>
        </w:rPr>
        <w:t xml:space="preserve">а </w:t>
      </w:r>
      <w:r>
        <w:rPr>
          <w:rFonts w:ascii="Times New Roman" w:hAnsi="Times New Roman"/>
          <w:spacing w:val="-1"/>
          <w:sz w:val="24"/>
          <w:szCs w:val="24"/>
        </w:rPr>
        <w:t>који су неопходни у поступку одлучивања</w:t>
      </w:r>
      <w:r>
        <w:rPr>
          <w:rFonts w:ascii="Times New Roman" w:hAnsi="Times New Roman"/>
          <w:spacing w:val="-1"/>
          <w:sz w:val="24"/>
          <w:szCs w:val="24"/>
          <w:lang w:val="sr-RS"/>
        </w:rPr>
        <w:t>.</w:t>
      </w:r>
    </w:p>
    <w:p>
      <w:pPr>
        <w:pStyle w:val="TextBody"/>
        <w:spacing w:lineRule="auto" w:line="259" w:before="79" w:after="120"/>
        <w:ind w:left="195" w:right="215" w:firstLine="2"/>
        <w:jc w:val="both"/>
        <w:rPr>
          <w:rFonts w:ascii="Times New Roman" w:hAnsi="Times New Roman"/>
          <w:spacing w:val="-1"/>
          <w:sz w:val="24"/>
          <w:szCs w:val="24"/>
        </w:rPr>
      </w:pPr>
      <w:r>
        <w:rPr>
          <w:rFonts w:ascii="Times New Roman" w:hAnsi="Times New Roman"/>
          <w:spacing w:val="-1"/>
          <w:sz w:val="24"/>
          <w:szCs w:val="24"/>
        </w:rPr>
      </w:r>
    </w:p>
    <w:p>
      <w:pPr>
        <w:pStyle w:val="TextBody"/>
        <w:spacing w:lineRule="auto" w:line="259" w:before="79" w:after="120"/>
        <w:ind w:left="195" w:right="215" w:firstLine="2"/>
        <w:jc w:val="both"/>
        <w:rPr>
          <w:rFonts w:ascii="Times New Roman" w:hAnsi="Times New Roman"/>
          <w:sz w:val="24"/>
          <w:szCs w:val="24"/>
          <w:lang w:val="sr-RS"/>
        </w:rPr>
      </w:pPr>
      <w:r>
        <w:rPr>
          <w:rFonts w:ascii="Times New Roman" w:hAnsi="Times New Roman"/>
          <w:spacing w:val="-1"/>
          <w:sz w:val="24"/>
          <w:szCs w:val="24"/>
        </w:rPr>
        <w:t>Изјављујем</w:t>
      </w:r>
      <w:r>
        <w:rPr>
          <w:rFonts w:ascii="Times New Roman" w:hAnsi="Times New Roman"/>
          <w:spacing w:val="-9"/>
          <w:sz w:val="24"/>
          <w:szCs w:val="24"/>
        </w:rPr>
        <w:t xml:space="preserve"> </w:t>
      </w:r>
      <w:r>
        <w:rPr>
          <w:rFonts w:ascii="Times New Roman" w:hAnsi="Times New Roman"/>
          <w:spacing w:val="-3"/>
          <w:sz w:val="24"/>
          <w:szCs w:val="24"/>
        </w:rPr>
        <w:t>под</w:t>
      </w:r>
      <w:r>
        <w:rPr>
          <w:rFonts w:ascii="Times New Roman" w:hAnsi="Times New Roman"/>
          <w:spacing w:val="-9"/>
          <w:sz w:val="24"/>
          <w:szCs w:val="24"/>
        </w:rPr>
        <w:t xml:space="preserve"> </w:t>
      </w:r>
      <w:r>
        <w:rPr>
          <w:rFonts w:ascii="Times New Roman" w:hAnsi="Times New Roman"/>
          <w:spacing w:val="-3"/>
          <w:sz w:val="24"/>
          <w:szCs w:val="24"/>
        </w:rPr>
        <w:t>пуном</w:t>
      </w:r>
      <w:r>
        <w:rPr>
          <w:rFonts w:ascii="Times New Roman" w:hAnsi="Times New Roman"/>
          <w:spacing w:val="-8"/>
          <w:sz w:val="24"/>
          <w:szCs w:val="24"/>
        </w:rPr>
        <w:t xml:space="preserve"> </w:t>
      </w:r>
      <w:r>
        <w:rPr>
          <w:rFonts w:ascii="Times New Roman" w:hAnsi="Times New Roman"/>
          <w:sz w:val="24"/>
          <w:szCs w:val="24"/>
          <w:lang w:val="sr-CS"/>
        </w:rPr>
        <w:t>кривичном, прекршајном и материјалном одговорношћу</w:t>
      </w:r>
      <w:r>
        <w:rPr>
          <w:rFonts w:ascii="Times New Roman" w:hAnsi="Times New Roman"/>
          <w:spacing w:val="-1"/>
          <w:sz w:val="24"/>
          <w:szCs w:val="24"/>
        </w:rPr>
        <w:t xml:space="preserve"> </w:t>
      </w:r>
      <w:r>
        <w:rPr>
          <w:rFonts w:ascii="Times New Roman" w:hAnsi="Times New Roman"/>
          <w:sz w:val="24"/>
          <w:szCs w:val="24"/>
        </w:rPr>
        <w:t>да</w:t>
      </w:r>
      <w:r>
        <w:rPr>
          <w:rFonts w:ascii="Times New Roman" w:hAnsi="Times New Roman"/>
          <w:spacing w:val="-10"/>
          <w:sz w:val="24"/>
          <w:szCs w:val="24"/>
        </w:rPr>
        <w:t xml:space="preserve"> </w:t>
      </w:r>
      <w:r>
        <w:rPr>
          <w:rFonts w:ascii="Times New Roman" w:hAnsi="Times New Roman"/>
          <w:spacing w:val="-1"/>
          <w:sz w:val="24"/>
          <w:szCs w:val="24"/>
        </w:rPr>
        <w:t>сам</w:t>
      </w:r>
      <w:r>
        <w:rPr>
          <w:rFonts w:ascii="Times New Roman" w:hAnsi="Times New Roman"/>
          <w:spacing w:val="-8"/>
          <w:sz w:val="24"/>
          <w:szCs w:val="24"/>
        </w:rPr>
        <w:t xml:space="preserve"> </w:t>
      </w:r>
      <w:r>
        <w:rPr>
          <w:rFonts w:ascii="Times New Roman" w:hAnsi="Times New Roman"/>
          <w:spacing w:val="-1"/>
          <w:sz w:val="24"/>
          <w:szCs w:val="24"/>
        </w:rPr>
        <w:t>приликом</w:t>
      </w:r>
      <w:r>
        <w:rPr>
          <w:rFonts w:ascii="Times New Roman" w:hAnsi="Times New Roman"/>
          <w:spacing w:val="-9"/>
          <w:sz w:val="24"/>
          <w:szCs w:val="24"/>
        </w:rPr>
        <w:t xml:space="preserve"> </w:t>
      </w:r>
      <w:r>
        <w:rPr>
          <w:rFonts w:ascii="Times New Roman" w:hAnsi="Times New Roman"/>
          <w:spacing w:val="-1"/>
          <w:sz w:val="24"/>
          <w:szCs w:val="24"/>
        </w:rPr>
        <w:t>подношења</w:t>
      </w:r>
      <w:r>
        <w:rPr>
          <w:rFonts w:ascii="Times New Roman" w:hAnsi="Times New Roman"/>
          <w:spacing w:val="-9"/>
          <w:sz w:val="24"/>
          <w:szCs w:val="24"/>
        </w:rPr>
        <w:t xml:space="preserve"> </w:t>
      </w:r>
      <w:r>
        <w:rPr>
          <w:rFonts w:ascii="Times New Roman" w:hAnsi="Times New Roman"/>
          <w:spacing w:val="-1"/>
          <w:sz w:val="24"/>
          <w:szCs w:val="24"/>
        </w:rPr>
        <w:t>захтева</w:t>
      </w:r>
      <w:r>
        <w:rPr>
          <w:rFonts w:ascii="Times New Roman" w:hAnsi="Times New Roman"/>
          <w:spacing w:val="-10"/>
          <w:sz w:val="24"/>
          <w:szCs w:val="24"/>
        </w:rPr>
        <w:t xml:space="preserve"> </w:t>
      </w:r>
      <w:r>
        <w:rPr>
          <w:rFonts w:ascii="Times New Roman" w:hAnsi="Times New Roman"/>
          <w:spacing w:val="-1"/>
          <w:sz w:val="24"/>
          <w:szCs w:val="24"/>
        </w:rPr>
        <w:t>за</w:t>
      </w:r>
      <w:r>
        <w:rPr>
          <w:rFonts w:ascii="Times New Roman" w:hAnsi="Times New Roman"/>
          <w:spacing w:val="-9"/>
          <w:sz w:val="24"/>
          <w:szCs w:val="24"/>
        </w:rPr>
        <w:t xml:space="preserve"> </w:t>
      </w:r>
      <w:r>
        <w:rPr>
          <w:rFonts w:ascii="Times New Roman" w:hAnsi="Times New Roman"/>
          <w:spacing w:val="-1"/>
          <w:sz w:val="24"/>
          <w:szCs w:val="24"/>
        </w:rPr>
        <w:t>признавање</w:t>
      </w:r>
      <w:r>
        <w:rPr>
          <w:rFonts w:ascii="Times New Roman" w:hAnsi="Times New Roman"/>
          <w:spacing w:val="-9"/>
          <w:sz w:val="24"/>
          <w:szCs w:val="24"/>
        </w:rPr>
        <w:t xml:space="preserve"> </w:t>
      </w:r>
      <w:r>
        <w:rPr>
          <w:rFonts w:ascii="Times New Roman" w:hAnsi="Times New Roman"/>
          <w:spacing w:val="-1"/>
          <w:sz w:val="24"/>
          <w:szCs w:val="24"/>
        </w:rPr>
        <w:t>права</w:t>
      </w:r>
      <w:r>
        <w:rPr>
          <w:rFonts w:ascii="Times New Roman" w:hAnsi="Times New Roman"/>
          <w:spacing w:val="-10"/>
          <w:sz w:val="24"/>
          <w:szCs w:val="24"/>
        </w:rPr>
        <w:t xml:space="preserve"> </w:t>
      </w:r>
      <w:r>
        <w:rPr>
          <w:rFonts w:ascii="Times New Roman" w:hAnsi="Times New Roman"/>
          <w:spacing w:val="-1"/>
          <w:sz w:val="24"/>
          <w:szCs w:val="24"/>
        </w:rPr>
        <w:t>пречег</w:t>
      </w:r>
      <w:r>
        <w:rPr>
          <w:rFonts w:ascii="Times New Roman" w:hAnsi="Times New Roman"/>
          <w:spacing w:val="-9"/>
          <w:sz w:val="24"/>
          <w:szCs w:val="24"/>
        </w:rPr>
        <w:t xml:space="preserve"> </w:t>
      </w:r>
      <w:r>
        <w:rPr>
          <w:rFonts w:ascii="Times New Roman" w:hAnsi="Times New Roman"/>
          <w:spacing w:val="-3"/>
          <w:sz w:val="24"/>
          <w:szCs w:val="24"/>
        </w:rPr>
        <w:t>закупа</w:t>
      </w:r>
      <w:r>
        <w:rPr>
          <w:rFonts w:ascii="Times New Roman" w:hAnsi="Times New Roman"/>
          <w:spacing w:val="73"/>
          <w:w w:val="98"/>
          <w:sz w:val="24"/>
          <w:szCs w:val="24"/>
        </w:rPr>
        <w:t xml:space="preserve"> </w:t>
      </w:r>
      <w:r>
        <w:rPr>
          <w:rFonts w:ascii="Times New Roman" w:hAnsi="Times New Roman"/>
          <w:spacing w:val="-1"/>
          <w:sz w:val="24"/>
          <w:szCs w:val="24"/>
        </w:rPr>
        <w:t>пољопривредног</w:t>
      </w:r>
      <w:r>
        <w:rPr>
          <w:rFonts w:ascii="Times New Roman" w:hAnsi="Times New Roman"/>
          <w:spacing w:val="-5"/>
          <w:sz w:val="24"/>
          <w:szCs w:val="24"/>
        </w:rPr>
        <w:t xml:space="preserve"> </w:t>
      </w:r>
      <w:r>
        <w:rPr>
          <w:rFonts w:ascii="Times New Roman" w:hAnsi="Times New Roman"/>
          <w:spacing w:val="-1"/>
          <w:sz w:val="24"/>
          <w:szCs w:val="24"/>
        </w:rPr>
        <w:t>земљишта</w:t>
      </w:r>
      <w:r>
        <w:rPr>
          <w:rFonts w:ascii="Times New Roman" w:hAnsi="Times New Roman"/>
          <w:spacing w:val="-5"/>
          <w:sz w:val="24"/>
          <w:szCs w:val="24"/>
        </w:rPr>
        <w:t xml:space="preserve"> </w:t>
      </w:r>
      <w:r>
        <w:rPr>
          <w:rFonts w:ascii="Times New Roman" w:hAnsi="Times New Roman"/>
          <w:sz w:val="24"/>
          <w:szCs w:val="24"/>
        </w:rPr>
        <w:t>у</w:t>
      </w:r>
      <w:r>
        <w:rPr>
          <w:rFonts w:ascii="Times New Roman" w:hAnsi="Times New Roman"/>
          <w:spacing w:val="-9"/>
          <w:sz w:val="24"/>
          <w:szCs w:val="24"/>
        </w:rPr>
        <w:t xml:space="preserve"> </w:t>
      </w:r>
      <w:r>
        <w:rPr>
          <w:rFonts w:ascii="Times New Roman" w:hAnsi="Times New Roman"/>
          <w:spacing w:val="-1"/>
          <w:sz w:val="24"/>
          <w:szCs w:val="24"/>
        </w:rPr>
        <w:t>државној</w:t>
      </w:r>
      <w:r>
        <w:rPr>
          <w:rFonts w:ascii="Times New Roman" w:hAnsi="Times New Roman"/>
          <w:spacing w:val="-3"/>
          <w:sz w:val="24"/>
          <w:szCs w:val="24"/>
        </w:rPr>
        <w:t xml:space="preserve"> </w:t>
      </w:r>
      <w:r>
        <w:rPr>
          <w:rFonts w:ascii="Times New Roman" w:hAnsi="Times New Roman"/>
          <w:spacing w:val="-1"/>
          <w:sz w:val="24"/>
          <w:szCs w:val="24"/>
        </w:rPr>
        <w:t>својини</w:t>
      </w:r>
      <w:r>
        <w:rPr>
          <w:rFonts w:ascii="Times New Roman" w:hAnsi="Times New Roman"/>
          <w:spacing w:val="-1"/>
          <w:sz w:val="24"/>
          <w:szCs w:val="24"/>
          <w:lang w:val="sr-RS"/>
        </w:rPr>
        <w:t xml:space="preserve"> </w:t>
      </w:r>
      <w:r>
        <w:rPr>
          <w:rFonts w:ascii="Times New Roman" w:hAnsi="Times New Roman"/>
          <w:spacing w:val="-1"/>
          <w:sz w:val="24"/>
          <w:szCs w:val="24"/>
        </w:rPr>
        <w:t>по</w:t>
      </w:r>
      <w:r>
        <w:rPr>
          <w:rFonts w:ascii="Times New Roman" w:hAnsi="Times New Roman"/>
          <w:spacing w:val="-7"/>
          <w:sz w:val="24"/>
          <w:szCs w:val="24"/>
        </w:rPr>
        <w:t xml:space="preserve"> </w:t>
      </w:r>
      <w:r>
        <w:rPr>
          <w:rFonts w:ascii="Times New Roman" w:hAnsi="Times New Roman"/>
          <w:spacing w:val="-2"/>
          <w:sz w:val="24"/>
          <w:szCs w:val="24"/>
        </w:rPr>
        <w:t>основу</w:t>
      </w:r>
      <w:r>
        <w:rPr>
          <w:rFonts w:ascii="Times New Roman" w:hAnsi="Times New Roman"/>
          <w:spacing w:val="-9"/>
          <w:sz w:val="24"/>
          <w:szCs w:val="24"/>
        </w:rPr>
        <w:t xml:space="preserve"> </w:t>
      </w:r>
      <w:r>
        <w:rPr>
          <w:rFonts w:ascii="Times New Roman" w:hAnsi="Times New Roman"/>
          <w:spacing w:val="-2"/>
          <w:sz w:val="24"/>
          <w:szCs w:val="24"/>
          <w:lang w:val="sr-RS"/>
        </w:rPr>
        <w:t>сточарства</w:t>
      </w:r>
      <w:r>
        <w:rPr>
          <w:rFonts w:ascii="Times New Roman" w:hAnsi="Times New Roman"/>
          <w:spacing w:val="-3"/>
          <w:sz w:val="24"/>
          <w:szCs w:val="24"/>
        </w:rPr>
        <w:t xml:space="preserve"> </w:t>
      </w:r>
      <w:r>
        <w:rPr>
          <w:rFonts w:ascii="Times New Roman" w:hAnsi="Times New Roman"/>
          <w:spacing w:val="-1"/>
          <w:sz w:val="24"/>
          <w:szCs w:val="24"/>
        </w:rPr>
        <w:t>на</w:t>
      </w:r>
      <w:r>
        <w:rPr>
          <w:rFonts w:ascii="Times New Roman" w:hAnsi="Times New Roman"/>
          <w:spacing w:val="-5"/>
          <w:sz w:val="24"/>
          <w:szCs w:val="24"/>
        </w:rPr>
        <w:t xml:space="preserve"> </w:t>
      </w:r>
      <w:r>
        <w:rPr>
          <w:rFonts w:ascii="Times New Roman" w:hAnsi="Times New Roman"/>
          <w:spacing w:val="-1"/>
          <w:sz w:val="24"/>
          <w:szCs w:val="24"/>
        </w:rPr>
        <w:t>територији</w:t>
      </w:r>
      <w:r>
        <w:rPr>
          <w:rFonts w:ascii="Times New Roman" w:hAnsi="Times New Roman"/>
          <w:spacing w:val="-5"/>
          <w:sz w:val="24"/>
          <w:szCs w:val="24"/>
        </w:rPr>
        <w:t xml:space="preserve"> </w:t>
      </w:r>
      <w:r>
        <w:rPr>
          <w:rFonts w:ascii="Times New Roman" w:hAnsi="Times New Roman"/>
          <w:spacing w:val="-1"/>
          <w:sz w:val="24"/>
          <w:szCs w:val="24"/>
          <w:lang w:val="sr-RS"/>
        </w:rPr>
        <w:t xml:space="preserve">града Зајечара </w:t>
      </w:r>
      <w:r>
        <w:rPr>
          <w:rFonts w:ascii="Times New Roman" w:hAnsi="Times New Roman"/>
          <w:spacing w:val="-1"/>
          <w:sz w:val="24"/>
          <w:szCs w:val="24"/>
        </w:rPr>
        <w:t>за</w:t>
      </w:r>
      <w:r>
        <w:rPr>
          <w:rFonts w:ascii="Times New Roman" w:hAnsi="Times New Roman"/>
          <w:spacing w:val="-5"/>
          <w:sz w:val="24"/>
          <w:szCs w:val="24"/>
        </w:rPr>
        <w:t xml:space="preserve"> </w:t>
      </w:r>
      <w:r>
        <w:rPr>
          <w:rFonts w:ascii="Times New Roman" w:hAnsi="Times New Roman"/>
          <w:sz w:val="24"/>
          <w:szCs w:val="24"/>
        </w:rPr>
        <w:t>202</w:t>
      </w:r>
      <w:r>
        <w:rPr>
          <w:rFonts w:ascii="Times New Roman" w:hAnsi="Times New Roman"/>
          <w:sz w:val="24"/>
          <w:szCs w:val="24"/>
          <w:lang w:val="sr-RS"/>
        </w:rPr>
        <w:t>5</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1"/>
          <w:sz w:val="24"/>
          <w:szCs w:val="24"/>
        </w:rPr>
        <w:t>годину</w:t>
      </w:r>
      <w:r>
        <w:rPr>
          <w:rFonts w:ascii="Times New Roman" w:hAnsi="Times New Roman"/>
          <w:spacing w:val="-8"/>
          <w:sz w:val="24"/>
          <w:szCs w:val="24"/>
        </w:rPr>
        <w:t xml:space="preserve"> </w:t>
      </w:r>
      <w:r>
        <w:rPr>
          <w:rFonts w:ascii="Times New Roman" w:hAnsi="Times New Roman"/>
          <w:spacing w:val="-1"/>
          <w:sz w:val="24"/>
          <w:szCs w:val="24"/>
        </w:rPr>
        <w:t>доставио/ла</w:t>
      </w:r>
      <w:r>
        <w:rPr>
          <w:rFonts w:ascii="Times New Roman" w:hAnsi="Times New Roman"/>
          <w:spacing w:val="-5"/>
          <w:sz w:val="24"/>
          <w:szCs w:val="24"/>
        </w:rPr>
        <w:t xml:space="preserve"> </w:t>
      </w:r>
      <w:r>
        <w:rPr>
          <w:rFonts w:ascii="Times New Roman" w:hAnsi="Times New Roman"/>
          <w:spacing w:val="-1"/>
          <w:sz w:val="24"/>
          <w:szCs w:val="24"/>
        </w:rPr>
        <w:t>све доказе</w:t>
      </w:r>
      <w:r>
        <w:rPr>
          <w:rFonts w:ascii="Times New Roman" w:hAnsi="Times New Roman"/>
          <w:spacing w:val="-7"/>
          <w:sz w:val="24"/>
          <w:szCs w:val="24"/>
        </w:rPr>
        <w:t xml:space="preserve"> </w:t>
      </w:r>
      <w:r>
        <w:rPr>
          <w:rFonts w:ascii="Times New Roman" w:hAnsi="Times New Roman"/>
          <w:spacing w:val="-1"/>
          <w:sz w:val="24"/>
          <w:szCs w:val="24"/>
        </w:rPr>
        <w:t>који</w:t>
      </w:r>
      <w:r>
        <w:rPr>
          <w:rFonts w:ascii="Times New Roman" w:hAnsi="Times New Roman"/>
          <w:spacing w:val="-6"/>
          <w:sz w:val="24"/>
          <w:szCs w:val="24"/>
        </w:rPr>
        <w:t xml:space="preserve"> </w:t>
      </w:r>
      <w:r>
        <w:rPr>
          <w:rFonts w:ascii="Times New Roman" w:hAnsi="Times New Roman"/>
          <w:spacing w:val="-1"/>
          <w:sz w:val="24"/>
          <w:szCs w:val="24"/>
        </w:rPr>
        <w:t>се</w:t>
      </w:r>
      <w:r>
        <w:rPr>
          <w:rFonts w:ascii="Times New Roman" w:hAnsi="Times New Roman"/>
          <w:spacing w:val="-7"/>
          <w:sz w:val="24"/>
          <w:szCs w:val="24"/>
        </w:rPr>
        <w:t xml:space="preserve"> </w:t>
      </w:r>
      <w:r>
        <w:rPr>
          <w:rFonts w:ascii="Times New Roman" w:hAnsi="Times New Roman"/>
          <w:spacing w:val="-3"/>
          <w:sz w:val="24"/>
          <w:szCs w:val="24"/>
        </w:rPr>
        <w:t>односе</w:t>
      </w:r>
      <w:r>
        <w:rPr>
          <w:rFonts w:ascii="Times New Roman" w:hAnsi="Times New Roman"/>
          <w:spacing w:val="-6"/>
          <w:sz w:val="24"/>
          <w:szCs w:val="24"/>
        </w:rPr>
        <w:t xml:space="preserve"> </w:t>
      </w:r>
      <w:r>
        <w:rPr>
          <w:rFonts w:ascii="Times New Roman" w:hAnsi="Times New Roman"/>
          <w:spacing w:val="-1"/>
          <w:sz w:val="24"/>
          <w:szCs w:val="24"/>
        </w:rPr>
        <w:t>на</w:t>
      </w:r>
      <w:r>
        <w:rPr>
          <w:rFonts w:ascii="Times New Roman" w:hAnsi="Times New Roman"/>
          <w:spacing w:val="-6"/>
          <w:sz w:val="24"/>
          <w:szCs w:val="24"/>
        </w:rPr>
        <w:t xml:space="preserve"> </w:t>
      </w:r>
      <w:r>
        <w:rPr>
          <w:rFonts w:ascii="Times New Roman" w:hAnsi="Times New Roman"/>
          <w:spacing w:val="-3"/>
          <w:sz w:val="24"/>
          <w:szCs w:val="24"/>
        </w:rPr>
        <w:t>закуп</w:t>
      </w:r>
      <w:r>
        <w:rPr>
          <w:rFonts w:ascii="Times New Roman" w:hAnsi="Times New Roman"/>
          <w:spacing w:val="-7"/>
          <w:sz w:val="24"/>
          <w:szCs w:val="24"/>
        </w:rPr>
        <w:t xml:space="preserve"> </w:t>
      </w:r>
      <w:r>
        <w:rPr>
          <w:rFonts w:ascii="Times New Roman" w:hAnsi="Times New Roman"/>
          <w:spacing w:val="-3"/>
          <w:sz w:val="24"/>
          <w:szCs w:val="24"/>
        </w:rPr>
        <w:t>пољопривредног</w:t>
      </w:r>
      <w:r>
        <w:rPr>
          <w:rFonts w:ascii="Times New Roman" w:hAnsi="Times New Roman"/>
          <w:spacing w:val="-6"/>
          <w:sz w:val="24"/>
          <w:szCs w:val="24"/>
        </w:rPr>
        <w:t xml:space="preserve"> </w:t>
      </w:r>
      <w:r>
        <w:rPr>
          <w:rFonts w:ascii="Times New Roman" w:hAnsi="Times New Roman"/>
          <w:spacing w:val="-1"/>
          <w:sz w:val="24"/>
          <w:szCs w:val="24"/>
        </w:rPr>
        <w:t>земљишта</w:t>
      </w:r>
      <w:r>
        <w:rPr>
          <w:rFonts w:ascii="Times New Roman" w:hAnsi="Times New Roman"/>
          <w:spacing w:val="-7"/>
          <w:sz w:val="24"/>
          <w:szCs w:val="24"/>
        </w:rPr>
        <w:t xml:space="preserve"> </w:t>
      </w:r>
      <w:r>
        <w:rPr>
          <w:rFonts w:ascii="Times New Roman" w:hAnsi="Times New Roman"/>
          <w:spacing w:val="-1"/>
          <w:sz w:val="24"/>
          <w:szCs w:val="24"/>
        </w:rPr>
        <w:t>на</w:t>
      </w:r>
      <w:r>
        <w:rPr>
          <w:rFonts w:ascii="Times New Roman" w:hAnsi="Times New Roman"/>
          <w:spacing w:val="-6"/>
          <w:sz w:val="24"/>
          <w:szCs w:val="24"/>
        </w:rPr>
        <w:t xml:space="preserve"> </w:t>
      </w:r>
      <w:r>
        <w:rPr>
          <w:rFonts w:ascii="Times New Roman" w:hAnsi="Times New Roman"/>
          <w:spacing w:val="-3"/>
          <w:sz w:val="24"/>
          <w:szCs w:val="24"/>
        </w:rPr>
        <w:t>којој</w:t>
      </w:r>
      <w:r>
        <w:rPr>
          <w:rFonts w:ascii="Times New Roman" w:hAnsi="Times New Roman"/>
          <w:spacing w:val="29"/>
          <w:sz w:val="24"/>
          <w:szCs w:val="24"/>
        </w:rPr>
        <w:t xml:space="preserve"> </w:t>
      </w:r>
      <w:r>
        <w:rPr>
          <w:rFonts w:ascii="Times New Roman" w:hAnsi="Times New Roman"/>
          <w:spacing w:val="-3"/>
          <w:sz w:val="24"/>
          <w:szCs w:val="24"/>
        </w:rPr>
        <w:t>подносим</w:t>
      </w:r>
      <w:r>
        <w:rPr>
          <w:rFonts w:ascii="Times New Roman" w:hAnsi="Times New Roman"/>
          <w:spacing w:val="-5"/>
          <w:sz w:val="24"/>
          <w:szCs w:val="24"/>
        </w:rPr>
        <w:t xml:space="preserve"> </w:t>
      </w:r>
      <w:r>
        <w:rPr>
          <w:rFonts w:ascii="Times New Roman" w:hAnsi="Times New Roman"/>
          <w:spacing w:val="-1"/>
          <w:sz w:val="24"/>
          <w:szCs w:val="24"/>
        </w:rPr>
        <w:t>захтев</w:t>
      </w:r>
      <w:r>
        <w:rPr>
          <w:rFonts w:ascii="Times New Roman" w:hAnsi="Times New Roman"/>
          <w:spacing w:val="-1"/>
          <w:sz w:val="24"/>
          <w:szCs w:val="24"/>
          <w:lang w:val="sr-RS"/>
        </w:rPr>
        <w:t xml:space="preserve">, као и </w:t>
      </w:r>
      <w:r>
        <w:rPr>
          <w:rFonts w:ascii="Times New Roman" w:hAnsi="Times New Roman"/>
          <w:sz w:val="24"/>
          <w:szCs w:val="24"/>
          <w:lang w:val="sr-RS"/>
        </w:rPr>
        <w:t>да су подаци наведени у захтеву и приложеној документацији истинити и веродостојни.</w:t>
      </w:r>
    </w:p>
    <w:p>
      <w:pPr>
        <w:pStyle w:val="Normal"/>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sectPr>
          <w:type w:val="continuous"/>
          <w:pgSz w:w="11906" w:h="16838"/>
          <w:pgMar w:left="760" w:right="720" w:gutter="0" w:header="0" w:top="1220" w:footer="0" w:bottom="280"/>
          <w:formProt w:val="false"/>
          <w:textDirection w:val="lrTb"/>
          <w:docGrid w:type="default" w:linePitch="100" w:charSpace="4096"/>
        </w:sectPr>
      </w:pPr>
    </w:p>
    <w:p>
      <w:pPr>
        <w:pStyle w:val="Normal"/>
        <w:spacing w:before="1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sectPr>
          <w:type w:val="continuous"/>
          <w:pgSz w:w="11906" w:h="16838"/>
          <w:pgMar w:left="760" w:right="720" w:gutter="0" w:header="0" w:top="1220" w:footer="0" w:bottom="280"/>
          <w:cols w:num="3" w:equalWidth="false" w:sep="false">
            <w:col w:w="878" w:space="40"/>
            <w:col w:w="2967" w:space="454"/>
            <w:col w:w="6086"/>
          </w:cols>
          <w:formProt w:val="false"/>
          <w:textDirection w:val="lrTb"/>
          <w:docGrid w:type="default" w:linePitch="100" w:charSpace="4096"/>
        </w:sectPr>
      </w:pPr>
    </w:p>
    <w:p>
      <w:pPr>
        <w:pStyle w:val="Normal"/>
        <w:spacing w:lineRule="auto" w:line="252" w:before="78" w:after="200"/>
        <w:ind w:left="3826" w:right="133" w:hanging="3358"/>
        <w:rPr>
          <w:rFonts w:ascii="Times New Roman" w:hAnsi="Times New Roman" w:cs="Times New Roman"/>
          <w:b/>
          <w:b/>
          <w:spacing w:val="-1"/>
          <w:sz w:val="24"/>
          <w:szCs w:val="24"/>
          <w:lang w:val="sr-RS"/>
        </w:rPr>
      </w:pPr>
      <w:r>
        <w:rPr>
          <w:rFonts w:cs="Times New Roman" w:ascii="Times New Roman" w:hAnsi="Times New Roman"/>
          <w:b/>
          <w:spacing w:val="-1"/>
          <w:sz w:val="24"/>
          <w:szCs w:val="24"/>
          <w:lang w:val="sr-RS"/>
        </w:rPr>
      </w:r>
    </w:p>
    <w:p>
      <w:pPr>
        <w:pStyle w:val="Normal"/>
        <w:spacing w:lineRule="auto" w:line="252" w:before="78" w:after="200"/>
        <w:ind w:left="3826" w:right="133" w:hanging="3358"/>
        <w:rPr>
          <w:rFonts w:ascii="Times New Roman" w:hAnsi="Times New Roman" w:cs="Times New Roman"/>
          <w:b/>
          <w:b/>
          <w:spacing w:val="-1"/>
          <w:sz w:val="24"/>
          <w:szCs w:val="24"/>
          <w:u w:val="single"/>
          <w:lang w:val="sr-RS"/>
        </w:rPr>
      </w:pPr>
      <w:r>
        <w:rPr>
          <w:rFonts w:eastAsia="Times New Roman" w:cs="Times New Roman" w:ascii="Times New Roman" w:hAnsi="Times New Roman"/>
          <w:b/>
          <w:sz w:val="24"/>
          <w:szCs w:val="24"/>
          <w:u w:val="single"/>
          <w:lang w:val="sr-RS"/>
        </w:rPr>
        <w:t>Обавезно заокружити а) или б)</w:t>
      </w:r>
    </w:p>
    <w:p>
      <w:pPr>
        <w:pStyle w:val="Normal"/>
        <w:spacing w:lineRule="auto" w:line="252" w:before="78" w:after="200"/>
        <w:ind w:left="3826" w:right="133" w:hanging="3358"/>
        <w:rPr>
          <w:rFonts w:ascii="Times New Roman" w:hAnsi="Times New Roman" w:eastAsia="Times New Roman" w:cs="Times New Roman"/>
          <w:sz w:val="24"/>
          <w:szCs w:val="24"/>
        </w:rPr>
      </w:pPr>
      <w:r>
        <w:rPr>
          <w:rFonts w:cs="Times New Roman" w:ascii="Times New Roman" w:hAnsi="Times New Roman"/>
          <w:b/>
          <w:spacing w:val="-1"/>
          <w:sz w:val="24"/>
          <w:szCs w:val="24"/>
          <w:lang w:val="sr-RS"/>
        </w:rPr>
        <w:t>а) Имам повезана лица и то:</w:t>
      </w:r>
      <w:r>
        <w:rPr>
          <w:rFonts w:cs="Times New Roman" w:ascii="Times New Roman" w:hAnsi="Times New Roman"/>
          <w:b/>
          <w:spacing w:val="-11"/>
          <w:sz w:val="24"/>
          <w:szCs w:val="24"/>
        </w:rPr>
        <w:t xml:space="preserve"> </w:t>
      </w:r>
    </w:p>
    <w:tbl>
      <w:tblPr>
        <w:tblW w:w="5000" w:type="pct"/>
        <w:jc w:val="left"/>
        <w:tblInd w:w="-637" w:type="dxa"/>
        <w:tblLayout w:type="fixed"/>
        <w:tblCellMar>
          <w:top w:w="0" w:type="dxa"/>
          <w:left w:w="7" w:type="dxa"/>
          <w:bottom w:w="0" w:type="dxa"/>
          <w:right w:w="7" w:type="dxa"/>
        </w:tblCellMar>
        <w:tblLook w:firstRow="1" w:noVBand="0" w:lastRow="1" w:firstColumn="1" w:lastColumn="1" w:noHBand="0" w:val="01e0"/>
      </w:tblPr>
      <w:tblGrid>
        <w:gridCol w:w="762"/>
        <w:gridCol w:w="4149"/>
        <w:gridCol w:w="3134"/>
        <w:gridCol w:w="1877"/>
      </w:tblGrid>
      <w:tr>
        <w:trPr>
          <w:trHeight w:val="890" w:hRule="exact"/>
        </w:trPr>
        <w:tc>
          <w:tcPr>
            <w:tcW w:w="762" w:type="dxa"/>
            <w:tcBorders>
              <w:top w:val="single" w:sz="6" w:space="0" w:color="000000"/>
              <w:left w:val="single" w:sz="6" w:space="0" w:color="000000"/>
              <w:bottom w:val="single" w:sz="6" w:space="0" w:color="000000"/>
              <w:right w:val="single" w:sz="6" w:space="0" w:color="000000"/>
            </w:tcBorders>
          </w:tcPr>
          <w:p>
            <w:pPr>
              <w:pStyle w:val="TableParagraph"/>
              <w:widowControl w:val="false"/>
              <w:jc w:val="center"/>
              <w:rPr>
                <w:rFonts w:ascii="Times New Roman" w:hAnsi="Times New Roman" w:eastAsia="Times New Roman"/>
                <w:b/>
                <w:b/>
                <w:bCs/>
                <w:i/>
                <w:i/>
                <w:sz w:val="24"/>
                <w:szCs w:val="24"/>
              </w:rPr>
            </w:pPr>
            <w:r>
              <w:rPr>
                <w:rFonts w:eastAsia="Times New Roman" w:ascii="Times New Roman" w:hAnsi="Times New Roman"/>
                <w:b/>
                <w:bCs/>
                <w:i/>
                <w:sz w:val="24"/>
                <w:szCs w:val="24"/>
              </w:rPr>
            </w:r>
          </w:p>
          <w:p>
            <w:pPr>
              <w:pStyle w:val="TableParagraph"/>
              <w:widowControl w:val="false"/>
              <w:spacing w:before="1" w:after="0"/>
              <w:jc w:val="center"/>
              <w:rPr>
                <w:rFonts w:ascii="Times New Roman" w:hAnsi="Times New Roman" w:eastAsia="Times New Roman"/>
                <w:b/>
                <w:b/>
                <w:bCs/>
                <w:i/>
                <w:i/>
                <w:sz w:val="24"/>
                <w:szCs w:val="24"/>
              </w:rPr>
            </w:pPr>
            <w:r>
              <w:rPr>
                <w:rFonts w:eastAsia="Times New Roman" w:ascii="Times New Roman" w:hAnsi="Times New Roman"/>
                <w:b/>
                <w:bCs/>
                <w:i/>
                <w:sz w:val="24"/>
                <w:szCs w:val="24"/>
              </w:rPr>
            </w:r>
          </w:p>
          <w:p>
            <w:pPr>
              <w:pStyle w:val="TableParagraph"/>
              <w:widowControl w:val="false"/>
              <w:ind w:left="140" w:hanging="0"/>
              <w:jc w:val="center"/>
              <w:rPr>
                <w:rFonts w:ascii="Times New Roman" w:hAnsi="Times New Roman" w:eastAsia="Times New Roman"/>
                <w:sz w:val="24"/>
                <w:szCs w:val="24"/>
              </w:rPr>
            </w:pPr>
            <w:r>
              <w:rPr>
                <w:rFonts w:ascii="Times New Roman" w:hAnsi="Times New Roman"/>
                <w:b/>
                <w:sz w:val="24"/>
                <w:szCs w:val="24"/>
              </w:rPr>
              <w:t>рб</w:t>
            </w:r>
          </w:p>
        </w:tc>
        <w:tc>
          <w:tcPr>
            <w:tcW w:w="4149"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259"/>
              <w:ind w:left="296" w:right="294" w:firstLine="249"/>
              <w:jc w:val="center"/>
              <w:rPr>
                <w:rFonts w:ascii="Times New Roman" w:hAnsi="Times New Roman"/>
                <w:b/>
                <w:b/>
                <w:spacing w:val="-1"/>
                <w:sz w:val="24"/>
                <w:szCs w:val="24"/>
              </w:rPr>
            </w:pPr>
            <w:r>
              <w:rPr>
                <w:rFonts w:ascii="Times New Roman" w:hAnsi="Times New Roman"/>
                <w:b/>
                <w:spacing w:val="-1"/>
                <w:sz w:val="24"/>
                <w:szCs w:val="24"/>
              </w:rPr>
              <w:t>Повезано</w:t>
            </w:r>
            <w:r>
              <w:rPr>
                <w:rFonts w:ascii="Times New Roman" w:hAnsi="Times New Roman"/>
                <w:b/>
                <w:spacing w:val="-11"/>
                <w:sz w:val="24"/>
                <w:szCs w:val="24"/>
              </w:rPr>
              <w:t xml:space="preserve"> </w:t>
            </w:r>
            <w:r>
              <w:rPr>
                <w:rFonts w:ascii="Times New Roman" w:hAnsi="Times New Roman"/>
                <w:b/>
                <w:spacing w:val="-1"/>
                <w:sz w:val="24"/>
                <w:szCs w:val="24"/>
              </w:rPr>
              <w:t>лице</w:t>
            </w:r>
          </w:p>
          <w:p>
            <w:pPr>
              <w:pStyle w:val="TableParagraph"/>
              <w:widowControl w:val="false"/>
              <w:spacing w:lineRule="auto" w:line="259"/>
              <w:ind w:right="294" w:hanging="90"/>
              <w:jc w:val="center"/>
              <w:rPr>
                <w:rFonts w:ascii="Times New Roman" w:hAnsi="Times New Roman" w:eastAsia="Times New Roman"/>
                <w:sz w:val="24"/>
                <w:szCs w:val="24"/>
                <w:lang w:val="sr-RS"/>
              </w:rPr>
            </w:pPr>
            <w:r>
              <w:rPr>
                <w:rFonts w:ascii="Times New Roman" w:hAnsi="Times New Roman"/>
                <w:b/>
                <w:spacing w:val="-1"/>
                <w:sz w:val="24"/>
                <w:szCs w:val="24"/>
              </w:rPr>
              <w:t>име</w:t>
            </w:r>
            <w:r>
              <w:rPr>
                <w:rFonts w:ascii="Times New Roman" w:hAnsi="Times New Roman"/>
                <w:b/>
                <w:spacing w:val="-8"/>
                <w:sz w:val="24"/>
                <w:szCs w:val="24"/>
              </w:rPr>
              <w:t xml:space="preserve"> </w:t>
            </w:r>
            <w:r>
              <w:rPr>
                <w:rFonts w:ascii="Times New Roman" w:hAnsi="Times New Roman"/>
                <w:b/>
                <w:spacing w:val="-8"/>
                <w:sz w:val="24"/>
                <w:szCs w:val="24"/>
                <w:lang w:val="sr-RS"/>
              </w:rPr>
              <w:t xml:space="preserve">и </w:t>
            </w:r>
            <w:r>
              <w:rPr>
                <w:rFonts w:ascii="Times New Roman" w:hAnsi="Times New Roman"/>
                <w:b/>
                <w:spacing w:val="-1"/>
                <w:sz w:val="24"/>
                <w:szCs w:val="24"/>
              </w:rPr>
              <w:t>презиме</w:t>
            </w:r>
            <w:r>
              <w:rPr>
                <w:rFonts w:ascii="Times New Roman" w:hAnsi="Times New Roman"/>
                <w:b/>
                <w:spacing w:val="-1"/>
                <w:sz w:val="24"/>
                <w:szCs w:val="24"/>
                <w:lang w:val="sr-RS"/>
              </w:rPr>
              <w:t>/ назив правног лица</w:t>
            </w:r>
          </w:p>
        </w:tc>
        <w:tc>
          <w:tcPr>
            <w:tcW w:w="313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4" w:after="0"/>
              <w:jc w:val="center"/>
              <w:rPr>
                <w:rFonts w:ascii="Times New Roman" w:hAnsi="Times New Roman" w:eastAsia="Times New Roman"/>
                <w:b/>
                <w:b/>
                <w:bCs/>
                <w:i/>
                <w:i/>
                <w:sz w:val="24"/>
                <w:szCs w:val="24"/>
              </w:rPr>
            </w:pPr>
            <w:r>
              <w:rPr>
                <w:rFonts w:eastAsia="Times New Roman" w:ascii="Times New Roman" w:hAnsi="Times New Roman"/>
                <w:b/>
                <w:bCs/>
                <w:i/>
                <w:sz w:val="24"/>
                <w:szCs w:val="24"/>
              </w:rPr>
            </w:r>
          </w:p>
          <w:p>
            <w:pPr>
              <w:pStyle w:val="TableParagraph"/>
              <w:widowControl w:val="false"/>
              <w:ind w:right="1" w:hanging="0"/>
              <w:jc w:val="center"/>
              <w:rPr>
                <w:rFonts w:ascii="Times New Roman" w:hAnsi="Times New Roman" w:eastAsia="Times New Roman"/>
                <w:sz w:val="24"/>
                <w:szCs w:val="24"/>
                <w:lang w:val="sr-RS"/>
              </w:rPr>
            </w:pPr>
            <w:r>
              <w:rPr>
                <w:rFonts w:ascii="Times New Roman" w:hAnsi="Times New Roman"/>
                <w:b/>
                <w:spacing w:val="-1"/>
                <w:sz w:val="24"/>
                <w:szCs w:val="24"/>
              </w:rPr>
              <w:t>ЈМБГ</w:t>
            </w:r>
            <w:r>
              <w:rPr>
                <w:rFonts w:ascii="Times New Roman" w:hAnsi="Times New Roman"/>
                <w:b/>
                <w:spacing w:val="-1"/>
                <w:sz w:val="24"/>
                <w:szCs w:val="24"/>
                <w:lang w:val="sr-RS"/>
              </w:rPr>
              <w:t>/МБ</w:t>
            </w:r>
          </w:p>
        </w:tc>
        <w:tc>
          <w:tcPr>
            <w:tcW w:w="1877" w:type="dxa"/>
            <w:tcBorders>
              <w:top w:val="single" w:sz="6" w:space="0" w:color="000000"/>
              <w:left w:val="single" w:sz="6" w:space="0" w:color="000000"/>
              <w:bottom w:val="single" w:sz="6" w:space="0" w:color="000000"/>
              <w:right w:val="single" w:sz="6" w:space="0" w:color="000000"/>
            </w:tcBorders>
          </w:tcPr>
          <w:p>
            <w:pPr>
              <w:pStyle w:val="TableParagraph"/>
              <w:widowControl w:val="false"/>
              <w:jc w:val="center"/>
              <w:rPr>
                <w:rFonts w:ascii="Times New Roman" w:hAnsi="Times New Roman" w:eastAsia="Times New Roman"/>
                <w:b/>
                <w:b/>
                <w:bCs/>
                <w:i/>
                <w:i/>
                <w:sz w:val="24"/>
                <w:szCs w:val="24"/>
              </w:rPr>
            </w:pPr>
            <w:r>
              <w:rPr>
                <w:rFonts w:eastAsia="Times New Roman" w:ascii="Times New Roman" w:hAnsi="Times New Roman"/>
                <w:b/>
                <w:bCs/>
                <w:i/>
                <w:sz w:val="24"/>
                <w:szCs w:val="24"/>
              </w:rPr>
            </w:r>
          </w:p>
          <w:p>
            <w:pPr>
              <w:pStyle w:val="TableParagraph"/>
              <w:widowControl w:val="false"/>
              <w:jc w:val="center"/>
              <w:rPr>
                <w:rFonts w:ascii="Times New Roman" w:hAnsi="Times New Roman" w:eastAsia="Times New Roman"/>
                <w:b/>
                <w:b/>
                <w:bCs/>
                <w:sz w:val="24"/>
                <w:szCs w:val="24"/>
                <w:lang w:val="sr-RS"/>
              </w:rPr>
            </w:pPr>
            <w:r>
              <w:rPr>
                <w:rFonts w:eastAsia="Times New Roman" w:ascii="Times New Roman" w:hAnsi="Times New Roman"/>
                <w:b/>
                <w:bCs/>
                <w:sz w:val="24"/>
                <w:szCs w:val="24"/>
                <w:lang w:val="sr-RS"/>
              </w:rPr>
              <w:t>сродство</w:t>
            </w:r>
          </w:p>
        </w:tc>
      </w:tr>
      <w:tr>
        <w:trPr>
          <w:trHeight w:val="526" w:hRule="exact"/>
        </w:trPr>
        <w:tc>
          <w:tcPr>
            <w:tcW w:w="762"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0" w:after="0"/>
              <w:rPr>
                <w:rFonts w:ascii="Times New Roman" w:hAnsi="Times New Roman" w:eastAsia="Times New Roman"/>
                <w:b/>
                <w:b/>
                <w:bCs/>
                <w:i/>
                <w:i/>
                <w:sz w:val="24"/>
                <w:szCs w:val="24"/>
              </w:rPr>
            </w:pPr>
            <w:r>
              <w:rPr>
                <w:rFonts w:eastAsia="Times New Roman" w:ascii="Times New Roman" w:hAnsi="Times New Roman"/>
                <w:b/>
                <w:bCs/>
                <w:i/>
                <w:sz w:val="24"/>
                <w:szCs w:val="24"/>
              </w:rPr>
            </w:r>
          </w:p>
          <w:p>
            <w:pPr>
              <w:pStyle w:val="TableParagraph"/>
              <w:widowControl w:val="false"/>
              <w:ind w:left="14" w:hanging="0"/>
              <w:jc w:val="center"/>
              <w:rPr>
                <w:rFonts w:ascii="Times New Roman" w:hAnsi="Times New Roman" w:eastAsia="Times New Roman"/>
                <w:sz w:val="24"/>
                <w:szCs w:val="24"/>
              </w:rPr>
            </w:pPr>
            <w:r>
              <w:rPr>
                <w:rFonts w:ascii="Times New Roman" w:hAnsi="Times New Roman"/>
                <w:sz w:val="24"/>
                <w:szCs w:val="24"/>
              </w:rPr>
              <w:t>1</w:t>
            </w:r>
          </w:p>
        </w:tc>
        <w:tc>
          <w:tcPr>
            <w:tcW w:w="4149"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3134"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1877"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r>
      <w:tr>
        <w:trPr>
          <w:trHeight w:val="526" w:hRule="exact"/>
        </w:trPr>
        <w:tc>
          <w:tcPr>
            <w:tcW w:w="762"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0" w:after="0"/>
              <w:rPr>
                <w:rFonts w:ascii="Times New Roman" w:hAnsi="Times New Roman" w:eastAsia="Times New Roman"/>
                <w:b/>
                <w:b/>
                <w:bCs/>
                <w:i/>
                <w:i/>
                <w:sz w:val="24"/>
                <w:szCs w:val="24"/>
              </w:rPr>
            </w:pPr>
            <w:r>
              <w:rPr>
                <w:rFonts w:eastAsia="Times New Roman" w:ascii="Times New Roman" w:hAnsi="Times New Roman"/>
                <w:b/>
                <w:bCs/>
                <w:i/>
                <w:sz w:val="24"/>
                <w:szCs w:val="24"/>
              </w:rPr>
            </w:r>
          </w:p>
          <w:p>
            <w:pPr>
              <w:pStyle w:val="TableParagraph"/>
              <w:widowControl w:val="false"/>
              <w:ind w:left="14" w:hanging="0"/>
              <w:jc w:val="center"/>
              <w:rPr>
                <w:rFonts w:ascii="Times New Roman" w:hAnsi="Times New Roman" w:eastAsia="Times New Roman"/>
                <w:sz w:val="24"/>
                <w:szCs w:val="24"/>
              </w:rPr>
            </w:pPr>
            <w:r>
              <w:rPr>
                <w:rFonts w:ascii="Times New Roman" w:hAnsi="Times New Roman"/>
                <w:sz w:val="24"/>
                <w:szCs w:val="24"/>
              </w:rPr>
              <w:t>2</w:t>
            </w:r>
          </w:p>
        </w:tc>
        <w:tc>
          <w:tcPr>
            <w:tcW w:w="4149"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3134"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1877"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r>
      <w:tr>
        <w:trPr>
          <w:trHeight w:val="526" w:hRule="exact"/>
        </w:trPr>
        <w:tc>
          <w:tcPr>
            <w:tcW w:w="762"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0" w:after="0"/>
              <w:rPr>
                <w:rFonts w:ascii="Times New Roman" w:hAnsi="Times New Roman" w:eastAsia="Times New Roman"/>
                <w:b/>
                <w:b/>
                <w:bCs/>
                <w:i/>
                <w:i/>
                <w:sz w:val="24"/>
                <w:szCs w:val="24"/>
              </w:rPr>
            </w:pPr>
            <w:r>
              <w:rPr>
                <w:rFonts w:eastAsia="Times New Roman" w:ascii="Times New Roman" w:hAnsi="Times New Roman"/>
                <w:b/>
                <w:bCs/>
                <w:i/>
                <w:sz w:val="24"/>
                <w:szCs w:val="24"/>
              </w:rPr>
            </w:r>
          </w:p>
          <w:p>
            <w:pPr>
              <w:pStyle w:val="TableParagraph"/>
              <w:widowControl w:val="false"/>
              <w:ind w:left="14" w:hanging="0"/>
              <w:jc w:val="center"/>
              <w:rPr>
                <w:rFonts w:ascii="Times New Roman" w:hAnsi="Times New Roman" w:eastAsia="Times New Roman"/>
                <w:sz w:val="24"/>
                <w:szCs w:val="24"/>
              </w:rPr>
            </w:pPr>
            <w:r>
              <w:rPr>
                <w:rFonts w:ascii="Times New Roman" w:hAnsi="Times New Roman"/>
                <w:sz w:val="24"/>
                <w:szCs w:val="24"/>
              </w:rPr>
              <w:t>3</w:t>
            </w:r>
          </w:p>
        </w:tc>
        <w:tc>
          <w:tcPr>
            <w:tcW w:w="4149"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3134"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1877"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r>
      <w:tr>
        <w:trPr>
          <w:trHeight w:val="526" w:hRule="exact"/>
        </w:trPr>
        <w:tc>
          <w:tcPr>
            <w:tcW w:w="762"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0" w:after="0"/>
              <w:rPr>
                <w:rFonts w:ascii="Times New Roman" w:hAnsi="Times New Roman" w:eastAsia="Times New Roman"/>
                <w:b/>
                <w:b/>
                <w:bCs/>
                <w:i/>
                <w:i/>
                <w:sz w:val="24"/>
                <w:szCs w:val="24"/>
              </w:rPr>
            </w:pPr>
            <w:r>
              <w:rPr>
                <w:rFonts w:eastAsia="Times New Roman" w:ascii="Times New Roman" w:hAnsi="Times New Roman"/>
                <w:b/>
                <w:bCs/>
                <w:i/>
                <w:sz w:val="24"/>
                <w:szCs w:val="24"/>
              </w:rPr>
            </w:r>
          </w:p>
          <w:p>
            <w:pPr>
              <w:pStyle w:val="TableParagraph"/>
              <w:widowControl w:val="false"/>
              <w:ind w:left="14" w:hanging="0"/>
              <w:jc w:val="center"/>
              <w:rPr>
                <w:rFonts w:ascii="Times New Roman" w:hAnsi="Times New Roman" w:eastAsia="Times New Roman"/>
                <w:sz w:val="24"/>
                <w:szCs w:val="24"/>
              </w:rPr>
            </w:pPr>
            <w:r>
              <w:rPr>
                <w:rFonts w:ascii="Times New Roman" w:hAnsi="Times New Roman"/>
                <w:sz w:val="24"/>
                <w:szCs w:val="24"/>
              </w:rPr>
              <w:t>4</w:t>
            </w:r>
          </w:p>
        </w:tc>
        <w:tc>
          <w:tcPr>
            <w:tcW w:w="4149"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3134"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1877"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r>
      <w:tr>
        <w:trPr>
          <w:trHeight w:val="526" w:hRule="exact"/>
        </w:trPr>
        <w:tc>
          <w:tcPr>
            <w:tcW w:w="762"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0" w:after="0"/>
              <w:rPr>
                <w:rFonts w:ascii="Times New Roman" w:hAnsi="Times New Roman" w:eastAsia="Times New Roman"/>
                <w:b/>
                <w:b/>
                <w:bCs/>
                <w:i/>
                <w:i/>
                <w:sz w:val="24"/>
                <w:szCs w:val="24"/>
              </w:rPr>
            </w:pPr>
            <w:r>
              <w:rPr>
                <w:rFonts w:eastAsia="Times New Roman" w:ascii="Times New Roman" w:hAnsi="Times New Roman"/>
                <w:b/>
                <w:bCs/>
                <w:i/>
                <w:sz w:val="24"/>
                <w:szCs w:val="24"/>
              </w:rPr>
            </w:r>
          </w:p>
          <w:p>
            <w:pPr>
              <w:pStyle w:val="TableParagraph"/>
              <w:widowControl w:val="false"/>
              <w:ind w:left="14" w:hanging="0"/>
              <w:jc w:val="center"/>
              <w:rPr>
                <w:rFonts w:ascii="Times New Roman" w:hAnsi="Times New Roman" w:eastAsia="Times New Roman"/>
                <w:sz w:val="24"/>
                <w:szCs w:val="24"/>
              </w:rPr>
            </w:pPr>
            <w:r>
              <w:rPr>
                <w:rFonts w:ascii="Times New Roman" w:hAnsi="Times New Roman"/>
                <w:sz w:val="24"/>
                <w:szCs w:val="24"/>
              </w:rPr>
              <w:t>5</w:t>
            </w:r>
          </w:p>
        </w:tc>
        <w:tc>
          <w:tcPr>
            <w:tcW w:w="4149"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3134"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1877"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r>
      <w:tr>
        <w:trPr>
          <w:trHeight w:val="526" w:hRule="exact"/>
        </w:trPr>
        <w:tc>
          <w:tcPr>
            <w:tcW w:w="762"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0" w:after="0"/>
              <w:rPr>
                <w:rFonts w:ascii="Times New Roman" w:hAnsi="Times New Roman" w:eastAsia="Times New Roman"/>
                <w:b/>
                <w:b/>
                <w:bCs/>
                <w:i/>
                <w:i/>
                <w:sz w:val="24"/>
                <w:szCs w:val="24"/>
              </w:rPr>
            </w:pPr>
            <w:r>
              <w:rPr>
                <w:rFonts w:eastAsia="Times New Roman" w:ascii="Times New Roman" w:hAnsi="Times New Roman"/>
                <w:b/>
                <w:bCs/>
                <w:i/>
                <w:sz w:val="24"/>
                <w:szCs w:val="24"/>
              </w:rPr>
            </w:r>
          </w:p>
          <w:p>
            <w:pPr>
              <w:pStyle w:val="TableParagraph"/>
              <w:widowControl w:val="false"/>
              <w:ind w:left="14" w:hanging="0"/>
              <w:jc w:val="center"/>
              <w:rPr>
                <w:rFonts w:ascii="Times New Roman" w:hAnsi="Times New Roman" w:eastAsia="Times New Roman"/>
                <w:sz w:val="24"/>
                <w:szCs w:val="24"/>
              </w:rPr>
            </w:pPr>
            <w:r>
              <w:rPr>
                <w:rFonts w:ascii="Times New Roman" w:hAnsi="Times New Roman"/>
                <w:sz w:val="24"/>
                <w:szCs w:val="24"/>
              </w:rPr>
              <w:t>6</w:t>
            </w:r>
          </w:p>
        </w:tc>
        <w:tc>
          <w:tcPr>
            <w:tcW w:w="4149"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3134"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1877"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r>
      <w:tr>
        <w:trPr>
          <w:trHeight w:val="526" w:hRule="exact"/>
        </w:trPr>
        <w:tc>
          <w:tcPr>
            <w:tcW w:w="762"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0" w:after="0"/>
              <w:rPr>
                <w:rFonts w:ascii="Times New Roman" w:hAnsi="Times New Roman" w:eastAsia="Times New Roman"/>
                <w:b/>
                <w:b/>
                <w:bCs/>
                <w:i/>
                <w:i/>
                <w:sz w:val="24"/>
                <w:szCs w:val="24"/>
              </w:rPr>
            </w:pPr>
            <w:r>
              <w:rPr>
                <w:rFonts w:eastAsia="Times New Roman" w:ascii="Times New Roman" w:hAnsi="Times New Roman"/>
                <w:b/>
                <w:bCs/>
                <w:i/>
                <w:sz w:val="24"/>
                <w:szCs w:val="24"/>
              </w:rPr>
            </w:r>
          </w:p>
          <w:p>
            <w:pPr>
              <w:pStyle w:val="TableParagraph"/>
              <w:widowControl w:val="false"/>
              <w:ind w:left="14" w:hanging="0"/>
              <w:jc w:val="center"/>
              <w:rPr>
                <w:rFonts w:ascii="Times New Roman" w:hAnsi="Times New Roman" w:eastAsia="Times New Roman"/>
                <w:sz w:val="24"/>
                <w:szCs w:val="24"/>
              </w:rPr>
            </w:pPr>
            <w:r>
              <w:rPr>
                <w:rFonts w:ascii="Times New Roman" w:hAnsi="Times New Roman"/>
                <w:sz w:val="24"/>
                <w:szCs w:val="24"/>
              </w:rPr>
              <w:t>7</w:t>
            </w:r>
          </w:p>
        </w:tc>
        <w:tc>
          <w:tcPr>
            <w:tcW w:w="4149"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3134"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1877"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r>
      <w:tr>
        <w:trPr>
          <w:trHeight w:val="526" w:hRule="exact"/>
        </w:trPr>
        <w:tc>
          <w:tcPr>
            <w:tcW w:w="762"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0" w:after="0"/>
              <w:rPr>
                <w:rFonts w:ascii="Times New Roman" w:hAnsi="Times New Roman" w:eastAsia="Times New Roman"/>
                <w:b/>
                <w:b/>
                <w:bCs/>
                <w:i/>
                <w:i/>
                <w:sz w:val="24"/>
                <w:szCs w:val="24"/>
              </w:rPr>
            </w:pPr>
            <w:r>
              <w:rPr>
                <w:rFonts w:eastAsia="Times New Roman" w:ascii="Times New Roman" w:hAnsi="Times New Roman"/>
                <w:b/>
                <w:bCs/>
                <w:i/>
                <w:sz w:val="24"/>
                <w:szCs w:val="24"/>
              </w:rPr>
            </w:r>
          </w:p>
          <w:p>
            <w:pPr>
              <w:pStyle w:val="TableParagraph"/>
              <w:widowControl w:val="false"/>
              <w:ind w:left="14" w:hanging="0"/>
              <w:jc w:val="center"/>
              <w:rPr>
                <w:rFonts w:ascii="Times New Roman" w:hAnsi="Times New Roman" w:eastAsia="Times New Roman"/>
                <w:sz w:val="24"/>
                <w:szCs w:val="24"/>
              </w:rPr>
            </w:pPr>
            <w:r>
              <w:rPr>
                <w:rFonts w:ascii="Times New Roman" w:hAnsi="Times New Roman"/>
                <w:sz w:val="24"/>
                <w:szCs w:val="24"/>
              </w:rPr>
              <w:t>8</w:t>
            </w:r>
          </w:p>
        </w:tc>
        <w:tc>
          <w:tcPr>
            <w:tcW w:w="4149"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3134"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1877"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r>
      <w:tr>
        <w:trPr>
          <w:trHeight w:val="526" w:hRule="exact"/>
        </w:trPr>
        <w:tc>
          <w:tcPr>
            <w:tcW w:w="762"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0" w:after="0"/>
              <w:rPr>
                <w:rFonts w:ascii="Times New Roman" w:hAnsi="Times New Roman" w:eastAsia="Times New Roman"/>
                <w:b/>
                <w:b/>
                <w:bCs/>
                <w:i/>
                <w:i/>
                <w:sz w:val="24"/>
                <w:szCs w:val="24"/>
              </w:rPr>
            </w:pPr>
            <w:r>
              <w:rPr>
                <w:rFonts w:eastAsia="Times New Roman" w:ascii="Times New Roman" w:hAnsi="Times New Roman"/>
                <w:b/>
                <w:bCs/>
                <w:i/>
                <w:sz w:val="24"/>
                <w:szCs w:val="24"/>
              </w:rPr>
            </w:r>
          </w:p>
          <w:p>
            <w:pPr>
              <w:pStyle w:val="TableParagraph"/>
              <w:widowControl w:val="false"/>
              <w:ind w:left="14" w:hanging="0"/>
              <w:jc w:val="center"/>
              <w:rPr>
                <w:rFonts w:ascii="Times New Roman" w:hAnsi="Times New Roman" w:eastAsia="Times New Roman"/>
                <w:sz w:val="24"/>
                <w:szCs w:val="24"/>
              </w:rPr>
            </w:pPr>
            <w:r>
              <w:rPr>
                <w:rFonts w:ascii="Times New Roman" w:hAnsi="Times New Roman"/>
                <w:sz w:val="24"/>
                <w:szCs w:val="24"/>
              </w:rPr>
              <w:t>9</w:t>
            </w:r>
          </w:p>
        </w:tc>
        <w:tc>
          <w:tcPr>
            <w:tcW w:w="4149"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3134"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1877"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r>
    </w:tbl>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cs="Times New Roman"/>
          <w:b/>
          <w:b/>
          <w:sz w:val="24"/>
          <w:szCs w:val="24"/>
          <w:lang w:val="sr-RS"/>
        </w:rPr>
      </w:pPr>
      <w:r>
        <w:rPr>
          <w:rFonts w:cs="Times New Roman" w:ascii="Times New Roman" w:hAnsi="Times New Roman"/>
          <w:b/>
          <w:sz w:val="24"/>
          <w:szCs w:val="24"/>
          <w:lang w:val="sr-RS"/>
        </w:rPr>
        <w:t xml:space="preserve">      </w:t>
      </w:r>
      <w:r>
        <w:rPr>
          <w:rFonts w:cs="Times New Roman" w:ascii="Times New Roman" w:hAnsi="Times New Roman"/>
          <w:b/>
          <w:sz w:val="24"/>
          <w:szCs w:val="24"/>
          <w:lang w:val="sr-RS"/>
        </w:rPr>
        <w:t>б) Немам повезана лица.</w:t>
      </w:r>
    </w:p>
    <w:p>
      <w:pPr>
        <w:pStyle w:val="Normal"/>
        <w:ind w:hanging="540"/>
        <w:rPr>
          <w:rFonts w:ascii="Times New Roman" w:hAnsi="Times New Roman" w:cs="Times New Roman"/>
          <w:b/>
          <w:b/>
          <w:sz w:val="24"/>
          <w:szCs w:val="24"/>
        </w:rPr>
      </w:pPr>
      <w:r>
        <w:rPr>
          <w:rFonts w:cs="Times New Roman" w:ascii="Times New Roman" w:hAnsi="Times New Roman"/>
          <w:b/>
          <w:sz w:val="24"/>
          <w:szCs w:val="24"/>
        </w:rPr>
      </w:r>
    </w:p>
    <w:p>
      <w:pPr>
        <w:pStyle w:val="Normal"/>
        <w:ind w:hanging="540"/>
        <w:rPr>
          <w:rFonts w:ascii="Times New Roman" w:hAnsi="Times New Roman" w:cs="Times New Roman"/>
          <w:b/>
          <w:b/>
          <w:sz w:val="24"/>
          <w:szCs w:val="24"/>
        </w:rPr>
      </w:pPr>
      <w:r>
        <w:rPr>
          <w:rFonts w:cs="Times New Roman" w:ascii="Times New Roman" w:hAnsi="Times New Roman"/>
          <w:b/>
          <w:sz w:val="24"/>
          <w:szCs w:val="24"/>
        </w:rPr>
        <w:t>Напомена:</w:t>
      </w:r>
    </w:p>
    <w:p>
      <w:pPr>
        <w:pStyle w:val="Normal"/>
        <w:tabs>
          <w:tab w:val="clear" w:pos="708"/>
          <w:tab w:val="left" w:pos="2505" w:leader="none"/>
        </w:tabs>
        <w:ind w:hanging="540"/>
        <w:rPr>
          <w:rFonts w:ascii="Times New Roman" w:hAnsi="Times New Roman" w:cs="Times New Roman"/>
          <w:sz w:val="24"/>
          <w:szCs w:val="24"/>
        </w:rPr>
      </w:pPr>
      <w:r>
        <w:rPr>
          <w:rFonts w:cs="Times New Roman" w:ascii="Times New Roman" w:hAnsi="Times New Roman"/>
          <w:b/>
          <w:sz w:val="24"/>
          <w:szCs w:val="24"/>
          <w:lang w:val="sr-CS"/>
        </w:rPr>
        <w:t>Код физичких лица и предузетника повезаним лицима сматра се</w:t>
      </w:r>
      <w:r>
        <w:rPr>
          <w:rFonts w:cs="Times New Roman" w:ascii="Times New Roman" w:hAnsi="Times New Roman"/>
          <w:sz w:val="24"/>
          <w:szCs w:val="24"/>
          <w:lang w:val="sr-CS"/>
        </w:rPr>
        <w:t xml:space="preserve">: </w:t>
      </w:r>
      <w:r>
        <w:rPr>
          <w:rFonts w:cs="Times New Roman" w:ascii="Times New Roman" w:hAnsi="Times New Roman"/>
          <w:b/>
          <w:sz w:val="24"/>
          <w:szCs w:val="24"/>
          <w:u w:val="single"/>
          <w:lang w:val="sr-CS"/>
        </w:rPr>
        <w:t>супружник, ванбрачни партнер</w:t>
      </w:r>
      <w:r>
        <w:rPr>
          <w:rFonts w:cs="Times New Roman" w:ascii="Times New Roman" w:hAnsi="Times New Roman"/>
          <w:sz w:val="24"/>
          <w:szCs w:val="24"/>
          <w:lang w:val="sr-CS"/>
        </w:rPr>
        <w:t>, крвни сродници у правој линији (</w:t>
      </w:r>
      <w:r>
        <w:rPr>
          <w:rFonts w:cs="Times New Roman" w:ascii="Times New Roman" w:hAnsi="Times New Roman"/>
          <w:b/>
          <w:sz w:val="24"/>
          <w:szCs w:val="24"/>
          <w:u w:val="single"/>
          <w:lang w:val="sr-CS"/>
        </w:rPr>
        <w:t>деда, баба, унуци, мајка, отац, деца</w:t>
      </w:r>
      <w:r>
        <w:rPr>
          <w:rFonts w:cs="Times New Roman" w:ascii="Times New Roman" w:hAnsi="Times New Roman"/>
          <w:sz w:val="24"/>
          <w:szCs w:val="24"/>
          <w:lang w:val="sr-CS"/>
        </w:rPr>
        <w:t>), сродници по тазбини до другог степена сродства (</w:t>
      </w:r>
      <w:r>
        <w:rPr>
          <w:rFonts w:cs="Times New Roman" w:ascii="Times New Roman" w:hAnsi="Times New Roman"/>
          <w:b/>
          <w:sz w:val="24"/>
          <w:szCs w:val="24"/>
          <w:u w:val="single"/>
          <w:lang w:val="sr-CS"/>
        </w:rPr>
        <w:t>снаха, зет, свекар, свекрва, таст, ташта</w:t>
      </w:r>
      <w:r>
        <w:rPr>
          <w:rFonts w:cs="Times New Roman" w:ascii="Times New Roman" w:hAnsi="Times New Roman"/>
          <w:sz w:val="24"/>
          <w:szCs w:val="24"/>
          <w:lang w:val="sr-CS"/>
        </w:rPr>
        <w:t xml:space="preserve">), </w:t>
      </w:r>
      <w:r>
        <w:rPr>
          <w:rFonts w:cs="Times New Roman" w:ascii="Times New Roman" w:hAnsi="Times New Roman"/>
          <w:b/>
          <w:sz w:val="24"/>
          <w:szCs w:val="24"/>
          <w:u w:val="single"/>
          <w:lang w:val="sr-CS"/>
        </w:rPr>
        <w:t>усвојилац и усвојеник</w:t>
      </w:r>
      <w:r>
        <w:rPr>
          <w:rFonts w:cs="Times New Roman" w:ascii="Times New Roman" w:hAnsi="Times New Roman"/>
          <w:sz w:val="24"/>
          <w:szCs w:val="24"/>
          <w:lang w:val="sr-CS"/>
        </w:rPr>
        <w:t>, уколико имају пребивалиште на истој адреси</w:t>
      </w:r>
      <w:r>
        <w:rPr>
          <w:rFonts w:cs="Times New Roman" w:ascii="Times New Roman" w:hAnsi="Times New Roman"/>
          <w:sz w:val="24"/>
          <w:szCs w:val="24"/>
        </w:rPr>
        <w:t>;</w:t>
      </w:r>
    </w:p>
    <w:p>
      <w:pPr>
        <w:pStyle w:val="Normal"/>
        <w:tabs>
          <w:tab w:val="clear" w:pos="708"/>
          <w:tab w:val="left" w:pos="2505" w:leader="none"/>
        </w:tabs>
        <w:ind w:hanging="540"/>
        <w:rPr>
          <w:rFonts w:ascii="Times New Roman" w:hAnsi="Times New Roman" w:cs="Times New Roman"/>
          <w:sz w:val="24"/>
          <w:szCs w:val="24"/>
        </w:rPr>
      </w:pPr>
      <w:r>
        <w:rPr>
          <w:rFonts w:cs="Times New Roman" w:ascii="Times New Roman" w:hAnsi="Times New Roman"/>
          <w:b/>
          <w:sz w:val="24"/>
          <w:szCs w:val="24"/>
        </w:rPr>
        <w:t>K</w:t>
      </w:r>
      <w:r>
        <w:rPr>
          <w:rFonts w:cs="Times New Roman" w:ascii="Times New Roman" w:hAnsi="Times New Roman"/>
          <w:b/>
          <w:sz w:val="24"/>
          <w:szCs w:val="24"/>
          <w:lang w:val="sr-CS"/>
        </w:rPr>
        <w:t xml:space="preserve">од правних лица повезаним лицима сматра се: </w:t>
      </w:r>
      <w:r>
        <w:rPr>
          <w:rFonts w:cs="Times New Roman" w:ascii="Times New Roman" w:hAnsi="Times New Roman"/>
          <w:sz w:val="24"/>
          <w:szCs w:val="24"/>
          <w:lang w:val="sr-CS"/>
        </w:rPr>
        <w:t>правно, односно физичко лице, односно предузетник које у том правном лицу има најмање 25% учешћа у капиталу</w:t>
      </w:r>
      <w:r>
        <w:rPr>
          <w:rFonts w:cs="Times New Roman" w:ascii="Times New Roman" w:hAnsi="Times New Roman"/>
          <w:sz w:val="24"/>
          <w:szCs w:val="24"/>
        </w:rPr>
        <w:t>;</w:t>
      </w:r>
    </w:p>
    <w:p>
      <w:pPr>
        <w:pStyle w:val="Normal"/>
        <w:tabs>
          <w:tab w:val="clear" w:pos="708"/>
          <w:tab w:val="left" w:pos="2505" w:leader="none"/>
        </w:tabs>
        <w:ind w:hanging="540"/>
        <w:rPr>
          <w:rFonts w:ascii="Times New Roman" w:hAnsi="Times New Roman" w:cs="Times New Roman"/>
          <w:sz w:val="24"/>
          <w:szCs w:val="24"/>
          <w:lang w:val="sr-CS"/>
        </w:rPr>
      </w:pPr>
      <w:r>
        <w:rPr>
          <w:rFonts w:cs="Times New Roman" w:ascii="Times New Roman" w:hAnsi="Times New Roman"/>
          <w:b/>
          <w:sz w:val="24"/>
          <w:szCs w:val="24"/>
        </w:rPr>
        <w:t>K</w:t>
      </w:r>
      <w:r>
        <w:rPr>
          <w:rFonts w:cs="Times New Roman" w:ascii="Times New Roman" w:hAnsi="Times New Roman"/>
          <w:b/>
          <w:sz w:val="24"/>
          <w:szCs w:val="24"/>
          <w:lang w:val="sr-CS"/>
        </w:rPr>
        <w:t>од задруге повезаним лицима сматра се:</w:t>
      </w:r>
      <w:r>
        <w:rPr>
          <w:rFonts w:cs="Times New Roman" w:ascii="Times New Roman" w:hAnsi="Times New Roman"/>
          <w:sz w:val="24"/>
          <w:szCs w:val="24"/>
          <w:lang w:val="sr-CS"/>
        </w:rPr>
        <w:t xml:space="preserve"> физичко лице – члан задруге.</w:t>
      </w:r>
    </w:p>
    <w:p>
      <w:pPr>
        <w:pStyle w:val="Normal"/>
        <w:rPr>
          <w:rFonts w:ascii="Times New Roman" w:hAnsi="Times New Roman" w:cs="Times New Roman"/>
          <w:sz w:val="24"/>
          <w:szCs w:val="24"/>
          <w:lang w:val="sr-RS"/>
        </w:rPr>
      </w:pPr>
      <w:r>
        <w:rPr>
          <w:rFonts w:cs="Times New Roman" w:ascii="Times New Roman" w:hAnsi="Times New Roman"/>
          <w:sz w:val="24"/>
          <w:szCs w:val="24"/>
          <w:lang w:val="sr-RS"/>
        </w:rPr>
      </w:r>
    </w:p>
    <w:p>
      <w:pPr>
        <w:pStyle w:val="Normal"/>
        <w:rPr>
          <w:rFonts w:ascii="Times New Roman" w:hAnsi="Times New Roman" w:cs="Times New Roman"/>
          <w:sz w:val="24"/>
          <w:szCs w:val="24"/>
          <w:lang w:val="sr-RS"/>
        </w:rPr>
      </w:pPr>
      <w:r>
        <w:rPr>
          <w:rFonts w:cs="Times New Roman" w:ascii="Times New Roman" w:hAnsi="Times New Roman"/>
          <w:sz w:val="24"/>
          <w:szCs w:val="24"/>
          <w:lang w:val="sr-RS"/>
        </w:rPr>
        <w:t>Датум: _________. 202</w:t>
      </w:r>
      <w:r>
        <w:rPr>
          <w:rFonts w:cs="Times New Roman" w:ascii="Times New Roman" w:hAnsi="Times New Roman"/>
          <w:sz w:val="24"/>
          <w:szCs w:val="24"/>
          <w:lang w:val="en-US"/>
        </w:rPr>
        <w:t>4</w:t>
      </w:r>
      <w:r>
        <w:rPr>
          <w:rFonts w:cs="Times New Roman" w:ascii="Times New Roman" w:hAnsi="Times New Roman"/>
          <w:sz w:val="24"/>
          <w:szCs w:val="24"/>
          <w:lang w:val="sr-RS"/>
        </w:rPr>
        <w:t>.г.</w:t>
        <w:tab/>
        <w:t xml:space="preserve">                                                  _________________________</w:t>
      </w:r>
    </w:p>
    <w:p>
      <w:pPr>
        <w:pStyle w:val="Normal"/>
        <w:spacing w:lineRule="auto" w:line="240" w:before="0" w:after="0"/>
        <w:jc w:val="both"/>
        <w:rPr>
          <w:rFonts w:ascii="Times New Roman" w:hAnsi="Times New Roman" w:cs="Times New Roman"/>
          <w:sz w:val="24"/>
          <w:szCs w:val="24"/>
          <w:lang w:val="sr-CS"/>
        </w:rPr>
      </w:pPr>
      <w:r>
        <w:rPr>
          <w:rFonts w:cs="Times New Roman" w:ascii="Times New Roman" w:hAnsi="Times New Roman"/>
          <w:sz w:val="24"/>
          <w:szCs w:val="24"/>
          <w:lang w:val="sr-RS"/>
        </w:rPr>
        <w:tab/>
        <w:tab/>
        <w:tab/>
        <w:tab/>
        <w:tab/>
        <w:tab/>
        <w:tab/>
        <w:t xml:space="preserve">                (потпис даваоца изјаве)</w:t>
        <w:tab/>
      </w:r>
      <w:r>
        <w:rPr>
          <w:rFonts w:cs="Times New Roman" w:ascii="Times New Roman" w:hAnsi="Times New Roman"/>
          <w:sz w:val="24"/>
          <w:szCs w:val="24"/>
          <w:lang w:val="sr-CS"/>
        </w:rPr>
        <w:t xml:space="preserve"> </w:t>
      </w:r>
    </w:p>
    <w:p>
      <w:pPr>
        <w:pStyle w:val="Normal"/>
        <w:spacing w:before="0" w:after="200"/>
        <w:rPr>
          <w:rFonts w:ascii="Times New Roman" w:hAnsi="Times New Roman" w:cs="Times New Roman"/>
          <w:sz w:val="24"/>
          <w:szCs w:val="24"/>
          <w:lang w:val="sr-RS"/>
        </w:rPr>
      </w:pPr>
      <w:r>
        <w:rPr>
          <w:rFonts w:cs="Times New Roman" w:ascii="Times New Roman" w:hAnsi="Times New Roman"/>
          <w:sz w:val="24"/>
          <w:szCs w:val="24"/>
          <w:lang w:val="sr-RS"/>
        </w:rPr>
        <w:tab/>
        <w:tab/>
        <w:tab/>
        <w:tab/>
        <w:tab/>
        <w:tab/>
        <w:tab/>
        <w:tab/>
        <w:t xml:space="preserve">      </w:t>
      </w:r>
    </w:p>
    <w:sectPr>
      <w:type w:val="nextPage"/>
      <w:pgSz w:w="11906" w:h="16838"/>
      <w:pgMar w:left="1417" w:right="566"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swiss"/>
    <w:pitch w:val="default"/>
  </w:font>
  <w:font w:name="Times New Roman">
    <w:charset w:val="01"/>
    <w:family w:val="swiss"/>
    <w:pitch w:val="default"/>
  </w:font>
  <w:font w:name="Segoe UI">
    <w:charset w:val="01"/>
    <w:family w:val="swiss"/>
    <w:pitch w:val="default"/>
  </w:font>
  <w:font w:name="Arial">
    <w:charset w:val="01"/>
    <w:family w:val="swiss"/>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sr-Latn-R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sr-Latn-R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e1c75"/>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sr-Latn-RS" w:eastAsia="en-US" w:bidi="ar-SA"/>
    </w:rPr>
  </w:style>
  <w:style w:type="paragraph" w:styleId="Heading1">
    <w:name w:val="Heading 1"/>
    <w:basedOn w:val="Normal"/>
    <w:link w:val="Heading1Char"/>
    <w:uiPriority w:val="1"/>
    <w:qFormat/>
    <w:rsid w:val="00750db7"/>
    <w:pPr>
      <w:widowControl w:val="false"/>
      <w:spacing w:lineRule="auto" w:line="240" w:before="80" w:after="0"/>
      <w:outlineLvl w:val="0"/>
    </w:pPr>
    <w:rPr>
      <w:rFonts w:ascii="Times New Roman" w:hAnsi="Times New Roman" w:eastAsia="Times New Roman" w:cs="Times New Roman"/>
      <w:b/>
      <w:bCs/>
      <w:sz w:val="18"/>
      <w:szCs w:val="18"/>
      <w:lang w:val="en-US"/>
    </w:rPr>
  </w:style>
  <w:style w:type="character" w:styleId="DefaultParagraphFont" w:default="1">
    <w:name w:val="Default Paragraph Font"/>
    <w:uiPriority w:val="1"/>
    <w:semiHidden/>
    <w:unhideWhenUsed/>
    <w:qFormat/>
    <w:rPr/>
  </w:style>
  <w:style w:type="character" w:styleId="BodyTextChar" w:customStyle="1">
    <w:name w:val="Body Text Char"/>
    <w:basedOn w:val="DefaultParagraphFont"/>
    <w:qFormat/>
    <w:rsid w:val="00cb139f"/>
    <w:rPr>
      <w:rFonts w:ascii="Calibri" w:hAnsi="Calibri" w:eastAsia="Calibri" w:cs="Times New Roman"/>
      <w:lang w:val="x-none" w:eastAsia="x-none"/>
    </w:rPr>
  </w:style>
  <w:style w:type="character" w:styleId="Heading1Char" w:customStyle="1">
    <w:name w:val="Heading 1 Char"/>
    <w:basedOn w:val="DefaultParagraphFont"/>
    <w:link w:val="Heading1"/>
    <w:uiPriority w:val="1"/>
    <w:qFormat/>
    <w:rsid w:val="00750db7"/>
    <w:rPr>
      <w:rFonts w:ascii="Times New Roman" w:hAnsi="Times New Roman" w:eastAsia="Times New Roman" w:cs="Times New Roman"/>
      <w:b/>
      <w:bCs/>
      <w:sz w:val="18"/>
      <w:szCs w:val="18"/>
      <w:lang w:val="en-US"/>
    </w:rPr>
  </w:style>
  <w:style w:type="character" w:styleId="BalloonTextChar" w:customStyle="1">
    <w:name w:val="Balloon Text Char"/>
    <w:basedOn w:val="DefaultParagraphFont"/>
    <w:link w:val="BalloonText"/>
    <w:uiPriority w:val="99"/>
    <w:semiHidden/>
    <w:qFormat/>
    <w:rsid w:val="006e59ea"/>
    <w:rPr>
      <w:rFonts w:ascii="Segoe UI" w:hAnsi="Segoe UI" w:cs="Segoe UI"/>
      <w:sz w:val="18"/>
      <w:szCs w:val="18"/>
    </w:rPr>
  </w:style>
  <w:style w:type="paragraph" w:styleId="Heading">
    <w:name w:val="Heading"/>
    <w:basedOn w:val="Normal"/>
    <w:next w:val="TextBody"/>
    <w:qFormat/>
    <w:pPr>
      <w:keepNext w:val="true"/>
      <w:spacing w:before="240" w:after="120"/>
    </w:pPr>
    <w:rPr>
      <w:rFonts w:ascii="Arial" w:hAnsi="Arial" w:eastAsia="Microsoft YaHei" w:cs="Arial"/>
      <w:sz w:val="24"/>
      <w:szCs w:val="28"/>
    </w:rPr>
  </w:style>
  <w:style w:type="paragraph" w:styleId="TextBody">
    <w:name w:val="Body Text"/>
    <w:basedOn w:val="Normal"/>
    <w:link w:val="BodyTextChar"/>
    <w:unhideWhenUsed/>
    <w:rsid w:val="00cb139f"/>
    <w:pPr>
      <w:spacing w:before="0" w:after="120"/>
    </w:pPr>
    <w:rPr>
      <w:rFonts w:ascii="Calibri" w:hAnsi="Calibri" w:eastAsia="Calibri" w:cs="Times New Roman"/>
      <w:lang w:val="x-none" w:eastAsia="x-none"/>
    </w:rPr>
  </w:style>
  <w:style w:type="paragraph" w:styleId="List">
    <w:name w:val="List"/>
    <w:basedOn w:val="TextBody"/>
    <w:pPr/>
    <w:rPr>
      <w:rFonts w:ascii="Arial" w:hAnsi="Arial" w:cs="Arial"/>
    </w:rPr>
  </w:style>
  <w:style w:type="paragraph" w:styleId="Caption">
    <w:name w:val="Caption"/>
    <w:basedOn w:val="Normal"/>
    <w:qFormat/>
    <w:pPr>
      <w:suppressLineNumbers/>
      <w:spacing w:before="120" w:after="120"/>
    </w:pPr>
    <w:rPr>
      <w:rFonts w:ascii="Arial" w:hAnsi="Arial" w:cs="Arial"/>
      <w:i/>
      <w:iCs/>
      <w:sz w:val="24"/>
      <w:szCs w:val="24"/>
    </w:rPr>
  </w:style>
  <w:style w:type="paragraph" w:styleId="Index">
    <w:name w:val="Index"/>
    <w:basedOn w:val="Normal"/>
    <w:qFormat/>
    <w:pPr>
      <w:suppressLineNumbers/>
    </w:pPr>
    <w:rPr>
      <w:rFonts w:ascii="Arial" w:hAnsi="Arial" w:cs="Arial"/>
      <w:lang w:val="zxx" w:eastAsia="zxx" w:bidi="zxx"/>
    </w:rPr>
  </w:style>
  <w:style w:type="paragraph" w:styleId="ListParagraph">
    <w:name w:val="List Paragraph"/>
    <w:basedOn w:val="Normal"/>
    <w:uiPriority w:val="34"/>
    <w:qFormat/>
    <w:rsid w:val="005f0a7a"/>
    <w:pPr>
      <w:spacing w:before="0" w:after="200"/>
      <w:ind w:left="720" w:hanging="0"/>
      <w:contextualSpacing/>
    </w:pPr>
    <w:rPr/>
  </w:style>
  <w:style w:type="paragraph" w:styleId="NoSpacing">
    <w:name w:val="No Spacing"/>
    <w:uiPriority w:val="1"/>
    <w:qFormat/>
    <w:rsid w:val="0090216a"/>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sr-Latn-RS" w:eastAsia="en-US" w:bidi="ar-SA"/>
    </w:rPr>
  </w:style>
  <w:style w:type="paragraph" w:styleId="TableParagraph" w:customStyle="1">
    <w:name w:val="Table Paragraph"/>
    <w:basedOn w:val="Normal"/>
    <w:uiPriority w:val="1"/>
    <w:qFormat/>
    <w:rsid w:val="00750db7"/>
    <w:pPr>
      <w:widowControl w:val="false"/>
      <w:spacing w:lineRule="auto" w:line="240" w:before="0" w:after="0"/>
    </w:pPr>
    <w:rPr>
      <w:rFonts w:ascii="Calibri" w:hAnsi="Calibri" w:eastAsia="Calibri" w:cs="Times New Roman"/>
      <w:lang w:val="en-US"/>
    </w:rPr>
  </w:style>
  <w:style w:type="paragraph" w:styleId="BalloonText">
    <w:name w:val="Balloon Text"/>
    <w:basedOn w:val="Normal"/>
    <w:link w:val="BalloonTextChar"/>
    <w:uiPriority w:val="99"/>
    <w:semiHidden/>
    <w:unhideWhenUsed/>
    <w:qFormat/>
    <w:rsid w:val="006e59ea"/>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7a7ff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33BB5-FC49-4155-B1A9-B9AC93443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Application>LibreOffice/7.3.0.3$Windows_X86_64 LibreOffice_project/0f246aa12d0eee4a0f7adcefbf7c878fc2238db3</Application>
  <AppVersion>15.0000</AppVersion>
  <Pages>4</Pages>
  <Words>922</Words>
  <Characters>5198</Characters>
  <CharactersWithSpaces>6379</CharactersWithSpaces>
  <Paragraphs>65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2024-07-10T10:34:00Z</dcterms:created>
  <dc:creator>Jelena Kovacevic</dc:creator>
  <dc:description/>
  <dc:language>en-US</dc:language>
  <cp:lastModifiedBy/>
  <cp:lastPrinted>2024-08-01T12:01:54Z</cp:lastPrinted>
  <dcterms:modified xsi:type="dcterms:W3CDTF">2024-08-01T12:04:07Z</dcterms:modified>
  <cp:revision>67</cp:revision>
  <dc:subject/>
  <dc:title/>
</cp:coreProperties>
</file>

<file path=docProps/custom.xml><?xml version="1.0" encoding="utf-8"?>
<Properties xmlns="http://schemas.openxmlformats.org/officeDocument/2006/custom-properties" xmlns:vt="http://schemas.openxmlformats.org/officeDocument/2006/docPropsVTypes"/>
</file>