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5A3B" w14:textId="77777777" w:rsidR="003E0497" w:rsidRDefault="003E0497" w:rsidP="003E0497">
      <w:pPr>
        <w:pStyle w:val="Heading4"/>
        <w:spacing w:before="90" w:line="276" w:lineRule="auto"/>
        <w:ind w:left="512" w:right="507"/>
        <w:jc w:val="center"/>
        <w:rPr>
          <w:rFonts w:eastAsia="Calibri"/>
          <w:lang w:val="sr-Latn-RS"/>
        </w:rPr>
      </w:pPr>
      <w:r w:rsidRPr="00DB60C2">
        <w:t xml:space="preserve">СПИСАК ВОЗИЛА СА РЕГИСТАРСКИМ ОЗНАКАМА И ДРУГИМ ПОДАЦИМА ЗА РАД НА ЛИНИЈАМА </w:t>
      </w:r>
      <w:r w:rsidRPr="0011108A">
        <w:rPr>
          <w:rFonts w:eastAsia="Calibri"/>
          <w:lang w:val="sr-Latn-RS"/>
        </w:rPr>
        <w:t>ЈАВНОГ ГРАДСКОГ</w:t>
      </w:r>
      <w:r>
        <w:rPr>
          <w:rFonts w:eastAsia="Calibri"/>
          <w:lang w:val="sr-Cyrl-RS"/>
        </w:rPr>
        <w:t xml:space="preserve"> И ПРИГРАДСКОГ</w:t>
      </w:r>
      <w:r w:rsidRPr="0011108A">
        <w:rPr>
          <w:rFonts w:eastAsia="Calibri"/>
          <w:lang w:val="sr-Latn-RS"/>
        </w:rPr>
        <w:t xml:space="preserve"> ПРЕВОЗА ПУТНИКА </w:t>
      </w:r>
    </w:p>
    <w:p w14:paraId="0EAD33C5" w14:textId="33DA3A84" w:rsidR="003E0497" w:rsidRPr="00330CD3" w:rsidRDefault="003E0497" w:rsidP="003E0497">
      <w:pPr>
        <w:pStyle w:val="Heading4"/>
        <w:spacing w:before="90" w:line="276" w:lineRule="auto"/>
        <w:ind w:left="512" w:right="507"/>
        <w:jc w:val="center"/>
        <w:rPr>
          <w:rFonts w:eastAsia="Arial Unicode MS"/>
          <w:color w:val="000000"/>
          <w:kern w:val="3"/>
          <w:lang w:val="sr-Cyrl-RS" w:eastAsia="ar-SA"/>
        </w:rPr>
      </w:pPr>
      <w:r>
        <w:rPr>
          <w:lang w:val="sr-Cyrl-RS"/>
        </w:rPr>
        <w:t xml:space="preserve">Јавна набавка – </w:t>
      </w:r>
      <w:r w:rsidRPr="00BA1068">
        <w:rPr>
          <w:rFonts w:eastAsia="Arial Unicode MS"/>
          <w:kern w:val="3"/>
          <w:lang w:val="sr-Latn-RS" w:eastAsia="ar-SA"/>
        </w:rPr>
        <w:t xml:space="preserve">Избор </w:t>
      </w:r>
      <w:r>
        <w:rPr>
          <w:rFonts w:eastAsia="Arial Unicode MS"/>
          <w:kern w:val="3"/>
          <w:lang w:val="sr-Cyrl-RS" w:eastAsia="ar-SA"/>
        </w:rPr>
        <w:t>приватног партнера</w:t>
      </w:r>
      <w:r w:rsidRPr="00BA1068">
        <w:rPr>
          <w:rFonts w:eastAsia="Arial Unicode MS"/>
          <w:kern w:val="3"/>
          <w:lang w:val="sr-Latn-RS" w:eastAsia="ar-SA"/>
        </w:rPr>
        <w:t xml:space="preserve"> </w:t>
      </w:r>
      <w:r w:rsidRPr="00222AAA">
        <w:rPr>
          <w:rFonts w:eastAsia="Arial Unicode MS"/>
          <w:kern w:val="3"/>
          <w:lang w:val="sr-Latn-RS" w:eastAsia="ar-SA"/>
        </w:rPr>
        <w:t>за поверавање обављања комуналне делатности јавног аутобуског градског и приградског превоза путника на територији града Зајечара</w:t>
      </w:r>
      <w:r>
        <w:rPr>
          <w:rFonts w:eastAsia="Arial Unicode MS"/>
          <w:color w:val="000000"/>
          <w:kern w:val="3"/>
          <w:lang w:val="sr-Latn-RS" w:eastAsia="ar-SA"/>
        </w:rPr>
        <w:t xml:space="preserve">, </w:t>
      </w:r>
      <w:r w:rsidRPr="00240372">
        <w:rPr>
          <w:rFonts w:eastAsia="Arial Unicode MS"/>
          <w:color w:val="000000"/>
          <w:kern w:val="3"/>
          <w:lang w:val="sr-Latn-RS" w:eastAsia="ar-SA"/>
        </w:rPr>
        <w:t>по моделу јавно-приватног партнерства, референтни бр.</w:t>
      </w:r>
      <w:r w:rsidR="00330CD3">
        <w:rPr>
          <w:rFonts w:eastAsia="Arial Unicode MS"/>
          <w:color w:val="000000"/>
          <w:kern w:val="3"/>
          <w:lang w:val="sr-Cyrl-RS" w:eastAsia="ar-SA"/>
        </w:rPr>
        <w:t>405-5</w:t>
      </w:r>
      <w:bookmarkStart w:id="0" w:name="_GoBack"/>
      <w:bookmarkEnd w:id="0"/>
    </w:p>
    <w:p w14:paraId="25A7D819" w14:textId="77777777" w:rsidR="003E0497" w:rsidRPr="005261E2" w:rsidRDefault="003E0497" w:rsidP="003E0497">
      <w:pPr>
        <w:pStyle w:val="Heading4"/>
        <w:spacing w:before="90" w:line="276" w:lineRule="auto"/>
        <w:ind w:left="512" w:right="507"/>
        <w:jc w:val="center"/>
        <w:rPr>
          <w:sz w:val="21"/>
          <w:lang w:val="sr-Cyrl-RS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966"/>
        <w:gridCol w:w="1102"/>
        <w:gridCol w:w="1345"/>
        <w:gridCol w:w="1238"/>
        <w:gridCol w:w="1253"/>
        <w:gridCol w:w="1380"/>
        <w:gridCol w:w="763"/>
        <w:gridCol w:w="761"/>
        <w:gridCol w:w="740"/>
      </w:tblGrid>
      <w:tr w:rsidR="003E0497" w:rsidRPr="00895D38" w14:paraId="2AF2A640" w14:textId="77777777" w:rsidTr="0037568A">
        <w:trPr>
          <w:trHeight w:val="1073"/>
        </w:trPr>
        <w:tc>
          <w:tcPr>
            <w:tcW w:w="602" w:type="dxa"/>
            <w:shd w:val="clear" w:color="auto" w:fill="auto"/>
            <w:vAlign w:val="center"/>
          </w:tcPr>
          <w:p w14:paraId="3319EE28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val="sr-Cyrl-RS" w:eastAsia="en-GB"/>
              </w:rPr>
            </w:pPr>
            <w:r w:rsidRPr="00857A3A">
              <w:rPr>
                <w:color w:val="000000"/>
                <w:sz w:val="18"/>
                <w:szCs w:val="18"/>
                <w:lang w:val="sr-Cyrl-RS" w:eastAsia="en-GB"/>
              </w:rPr>
              <w:t>Р. бр.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4D23B6B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val="sr-Cyrl-RS" w:eastAsia="en-GB"/>
              </w:rPr>
            </w:pPr>
            <w:r w:rsidRPr="00857A3A">
              <w:rPr>
                <w:color w:val="000000"/>
                <w:sz w:val="18"/>
                <w:szCs w:val="18"/>
                <w:lang w:val="sr-Cyrl-RS" w:eastAsia="en-GB"/>
              </w:rPr>
              <w:t>Марка возила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03E24E8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val="sr-Cyrl-RS" w:eastAsia="en-GB"/>
              </w:rPr>
            </w:pPr>
            <w:r w:rsidRPr="00857A3A">
              <w:rPr>
                <w:color w:val="000000"/>
                <w:sz w:val="18"/>
                <w:szCs w:val="18"/>
                <w:lang w:val="sr-Cyrl-RS" w:eastAsia="en-GB"/>
              </w:rPr>
              <w:t>Тип</w:t>
            </w:r>
            <w:r>
              <w:rPr>
                <w:color w:val="000000"/>
                <w:sz w:val="18"/>
                <w:szCs w:val="18"/>
                <w:lang w:val="sr-Cyrl-RS" w:eastAsia="en-GB"/>
              </w:rPr>
              <w:t xml:space="preserve"> </w:t>
            </w:r>
            <w:r w:rsidRPr="00857A3A">
              <w:rPr>
                <w:color w:val="000000"/>
                <w:sz w:val="18"/>
                <w:szCs w:val="18"/>
                <w:lang w:val="sr-Cyrl-RS" w:eastAsia="en-GB"/>
              </w:rPr>
              <w:t>возила</w:t>
            </w:r>
          </w:p>
        </w:tc>
        <w:tc>
          <w:tcPr>
            <w:tcW w:w="1345" w:type="dxa"/>
          </w:tcPr>
          <w:p w14:paraId="3B1A9220" w14:textId="77777777" w:rsidR="003E0497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val="sr-Cyrl-RS" w:eastAsia="en-GB"/>
              </w:rPr>
            </w:pPr>
          </w:p>
          <w:p w14:paraId="0564B829" w14:textId="77777777" w:rsidR="003E0497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val="sr-Cyrl-RS" w:eastAsia="en-GB"/>
              </w:rPr>
            </w:pPr>
            <w:r>
              <w:rPr>
                <w:color w:val="000000"/>
                <w:sz w:val="18"/>
                <w:szCs w:val="18"/>
                <w:lang w:val="sr-Cyrl-RS" w:eastAsia="en-GB"/>
              </w:rPr>
              <w:t>Година производње возила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03F9AAE8" w14:textId="77777777" w:rsidR="003E0497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val="sr-Cyrl-RS" w:eastAsia="en-GB"/>
              </w:rPr>
            </w:pPr>
            <w:r>
              <w:rPr>
                <w:color w:val="000000"/>
                <w:sz w:val="18"/>
                <w:szCs w:val="18"/>
                <w:lang w:val="sr-Cyrl-RS" w:eastAsia="en-GB"/>
              </w:rPr>
              <w:t>Старост возила изражена у годинама*</w:t>
            </w:r>
          </w:p>
        </w:tc>
        <w:tc>
          <w:tcPr>
            <w:tcW w:w="1253" w:type="dxa"/>
          </w:tcPr>
          <w:p w14:paraId="1C1E27A0" w14:textId="77777777" w:rsidR="003E0497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val="sr-Cyrl-RS" w:eastAsia="en-GB"/>
              </w:rPr>
            </w:pPr>
          </w:p>
          <w:p w14:paraId="4BE2F872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val="sr-Cyrl-RS" w:eastAsia="en-GB"/>
              </w:rPr>
            </w:pPr>
            <w:r>
              <w:rPr>
                <w:color w:val="000000"/>
                <w:sz w:val="18"/>
                <w:szCs w:val="18"/>
                <w:lang w:val="sr-Cyrl-RS" w:eastAsia="en-GB"/>
              </w:rPr>
              <w:t>Емисиона класа возила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6206A7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val="sr-Cyrl-RS" w:eastAsia="en-GB"/>
              </w:rPr>
            </w:pPr>
            <w:r w:rsidRPr="00857A3A">
              <w:rPr>
                <w:color w:val="000000"/>
                <w:sz w:val="18"/>
                <w:szCs w:val="18"/>
                <w:lang w:val="sr-Cyrl-RS" w:eastAsia="en-GB"/>
              </w:rPr>
              <w:t>Регистарска ознака возила</w:t>
            </w:r>
          </w:p>
        </w:tc>
        <w:tc>
          <w:tcPr>
            <w:tcW w:w="2264" w:type="dxa"/>
            <w:gridSpan w:val="3"/>
            <w:shd w:val="clear" w:color="auto" w:fill="auto"/>
            <w:vAlign w:val="center"/>
          </w:tcPr>
          <w:p w14:paraId="14A61B53" w14:textId="77777777" w:rsidR="003E0497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val="sr-Cyrl-RS" w:eastAsia="en-GB"/>
              </w:rPr>
            </w:pPr>
            <w:r w:rsidRPr="00857A3A">
              <w:rPr>
                <w:color w:val="000000"/>
                <w:sz w:val="18"/>
                <w:szCs w:val="18"/>
                <w:lang w:val="sr-Cyrl-RS" w:eastAsia="en-GB"/>
              </w:rPr>
              <w:t>Капацитет возила</w:t>
            </w:r>
          </w:p>
          <w:p w14:paraId="4372ECC9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val="sr-Cyrl-RS" w:eastAsia="en-GB"/>
              </w:rPr>
            </w:pPr>
            <w:r>
              <w:rPr>
                <w:color w:val="000000"/>
                <w:sz w:val="18"/>
                <w:szCs w:val="18"/>
                <w:lang w:val="sr-Cyrl-RS" w:eastAsia="en-GB"/>
              </w:rPr>
              <w:t>седење / стајање / укупно</w:t>
            </w:r>
          </w:p>
        </w:tc>
      </w:tr>
      <w:tr w:rsidR="003E0497" w:rsidRPr="00857A3A" w14:paraId="7872DA67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39E0A6D0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A6C50ED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28698C5C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743A6D6D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0084DDCC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043D7D81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46047FA7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35A1FB13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2229D47B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39C93E96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7863E5FF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6931A06B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FE42494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5E5C1755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0DF8025B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7E7F14CD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6C4E0211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07B24149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5C7F51C7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1B712B58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5F987F98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558E47B7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2B7B6A8A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8B2F033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43B5939E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27ECEBFE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47262FB6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1F013B0D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0D4324B6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63E41C6D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41237849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08CA5793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54EF76C7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4E6222DA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25DFEA33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1A287AAD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1DF6F1A7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25A14CFD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38135E07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5A0AFD65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72A7F723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30C0E5B0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73386108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77C7002E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01AC8856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2F70F20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6B0C2E31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4D551066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536309F9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19826509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3A6ABA00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2B6E6087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4479DC4E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12057E32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06D6403A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285ED182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898382D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62AFE8EB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11875FA8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116D732C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2EE808DF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16A91B18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70813784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283BADF4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148D2BCE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58DFDA0C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646AA1FF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69D5A4ED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44250A83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5C112B70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19BC5E74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6A8037CB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53E954AA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3961E981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7C47DB57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6BB6A4DE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100026F2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1EBCF2E0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1BE4029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0AB034FF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24EDD4C8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5308D4B2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14D49AEA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3B47CC37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4C721F37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51245486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79CB86D2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1F40EEAD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70E2C0BE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6092705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682AB72B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49C1C9FB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2A6E8876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6D75EE62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6047056F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1FA85974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187C80B9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7B62FAEA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46800591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19112C81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42E5198B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6A11CAAD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47993F3D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5D1BF2AE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1439F027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0DBED413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6CDA9073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17E48AC9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35ACF000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04426958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38627626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45B6DEA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3294893E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0761E432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517C0F61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1F66E571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497CD46D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54EE3229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5107438F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1EB797AC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3EF426AA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02D00FDE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02FD6249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4DB04B8F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7F4F90E5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2A76A597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24BB6A33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44E5DFEC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41CC3FD2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53B92205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005B05A4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64658385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377C298B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1527CEF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448FA295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555D0C17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6DA59FA6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05EAA695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16055E99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670ADD76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26DED574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4DAF97F5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601651D3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25736647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72766EB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1DA416E5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3B0F1AA5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4D7E0268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762F4125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0DE321D4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5D957F61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4B44A360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233C6C60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05407C24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534DF946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160C24D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280AF5F1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4789DCAB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0EE355DB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42615BD8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2C0D4A88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14F10DD0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7EABA632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1A13D0DD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5A40CD5E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15E719FE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5DDCDF7E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7D76C3C7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5041B5C8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03E7A9AE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69651A87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66B78E39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2AD8111A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3E14D79B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40A021E3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30DF7CEA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03136911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1AB26375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489E2E69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776757BF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529E1FEA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173B32A5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5512A73A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47A63A41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4F15B5D1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0EECE37A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7A24877A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08C7DC53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65C2248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479C24F5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4C42AE22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351F341B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091EBCEA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7B420CF5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2FF81CCC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5C759972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268C945D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4A6233FC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666E4F66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30E8F477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73F74F18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71A25210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7B3323E0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73F43026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79E811AB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56FAD4AA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6FBD6E39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513A7332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3E0497" w:rsidRPr="00857A3A" w14:paraId="5B55AC38" w14:textId="77777777" w:rsidTr="0037568A">
        <w:trPr>
          <w:trHeight w:val="326"/>
        </w:trPr>
        <w:tc>
          <w:tcPr>
            <w:tcW w:w="602" w:type="dxa"/>
            <w:shd w:val="clear" w:color="auto" w:fill="auto"/>
            <w:vAlign w:val="center"/>
            <w:hideMark/>
          </w:tcPr>
          <w:p w14:paraId="347116D3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14:paraId="7185730B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279B5765" w14:textId="77777777" w:rsidR="003E0497" w:rsidRPr="00857A3A" w:rsidRDefault="003E0497" w:rsidP="0037568A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5" w:type="dxa"/>
          </w:tcPr>
          <w:p w14:paraId="0D7494D6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4C7E92BC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53" w:type="dxa"/>
          </w:tcPr>
          <w:p w14:paraId="2ED00A98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7E3329F4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0BDD7373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49A2B55B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02142ED7" w14:textId="77777777" w:rsidR="003E0497" w:rsidRPr="00857A3A" w:rsidRDefault="003E0497" w:rsidP="0037568A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en-GB"/>
              </w:rPr>
            </w:pPr>
            <w:r w:rsidRPr="00857A3A">
              <w:rPr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</w:tbl>
    <w:p w14:paraId="00BCD071" w14:textId="77777777" w:rsidR="003E0497" w:rsidRDefault="003E0497" w:rsidP="003E0497">
      <w:pPr>
        <w:jc w:val="both"/>
        <w:rPr>
          <w:sz w:val="24"/>
          <w:szCs w:val="24"/>
          <w:lang w:val="sr-Cyrl-RS"/>
        </w:rPr>
      </w:pPr>
    </w:p>
    <w:p w14:paraId="66953F56" w14:textId="77777777" w:rsidR="003E0497" w:rsidRDefault="003E0497" w:rsidP="003E0497">
      <w:pPr>
        <w:jc w:val="both"/>
        <w:rPr>
          <w:sz w:val="24"/>
          <w:szCs w:val="24"/>
          <w:lang w:val="sr-Cyrl-RS"/>
        </w:rPr>
      </w:pPr>
    </w:p>
    <w:p w14:paraId="06ABC09B" w14:textId="77777777" w:rsidR="003E0497" w:rsidRDefault="003E0497" w:rsidP="003E0497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Просечна старост понуђених возила којима понуђач доказује критеријуме за квалитативни избор привредног субјекта која служи као подкритеријум за доделу уговора : ___________</w:t>
      </w:r>
    </w:p>
    <w:p w14:paraId="0608AAA4" w14:textId="77777777" w:rsidR="003E0497" w:rsidRDefault="003E0497" w:rsidP="003E0497">
      <w:pPr>
        <w:jc w:val="both"/>
        <w:rPr>
          <w:sz w:val="24"/>
          <w:szCs w:val="24"/>
          <w:lang w:val="sr-Cyrl-RS"/>
        </w:rPr>
      </w:pPr>
    </w:p>
    <w:p w14:paraId="15870F20" w14:textId="77777777" w:rsidR="003E0497" w:rsidRDefault="003E0497" w:rsidP="003E0497">
      <w:pPr>
        <w:jc w:val="both"/>
        <w:rPr>
          <w:sz w:val="24"/>
          <w:szCs w:val="24"/>
          <w:lang w:val="sr-Cyrl-RS"/>
        </w:rPr>
      </w:pPr>
    </w:p>
    <w:p w14:paraId="795C0547" w14:textId="77777777" w:rsidR="003E0497" w:rsidRPr="005453FE" w:rsidRDefault="003E0497" w:rsidP="003E0497">
      <w:pPr>
        <w:jc w:val="both"/>
        <w:rPr>
          <w:b/>
          <w:bCs/>
          <w:sz w:val="24"/>
          <w:szCs w:val="24"/>
          <w:lang w:val="sr-Cyrl-RS"/>
        </w:rPr>
      </w:pPr>
      <w:r w:rsidRPr="005453FE">
        <w:rPr>
          <w:b/>
          <w:bCs/>
          <w:sz w:val="24"/>
          <w:szCs w:val="24"/>
          <w:lang w:val="sr-Cyrl-RS"/>
        </w:rPr>
        <w:t>НАПОМЕНА:</w:t>
      </w:r>
    </w:p>
    <w:p w14:paraId="5A438002" w14:textId="77777777" w:rsidR="003E0497" w:rsidRDefault="003E0497" w:rsidP="003E0497">
      <w:pPr>
        <w:jc w:val="both"/>
        <w:rPr>
          <w:sz w:val="24"/>
          <w:szCs w:val="24"/>
          <w:lang w:val="sr-Cyrl-RS"/>
        </w:rPr>
      </w:pPr>
    </w:p>
    <w:p w14:paraId="6A92B972" w14:textId="77777777" w:rsidR="003E0497" w:rsidRDefault="003E0497" w:rsidP="003E0497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* Старост возила се израчунава тако што се година производње и текућа година узимају као целе године па би тако нпр. возило произведено 2014. године било старо 10 година, возило произведено 2015. године било старо 9 година, итд.</w:t>
      </w:r>
    </w:p>
    <w:p w14:paraId="19E139C3" w14:textId="77777777" w:rsidR="003E0497" w:rsidRDefault="003E0497" w:rsidP="003E0497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** Понуђач додаје сам редове уколико то буде неопходно.</w:t>
      </w:r>
    </w:p>
    <w:p w14:paraId="70719E2A" w14:textId="77777777" w:rsidR="003E0497" w:rsidRPr="00E85FF2" w:rsidRDefault="003E0497" w:rsidP="003E0497">
      <w:pPr>
        <w:jc w:val="both"/>
        <w:rPr>
          <w:sz w:val="24"/>
          <w:szCs w:val="24"/>
          <w:lang w:val="sr-Cyrl-RS"/>
        </w:rPr>
      </w:pPr>
    </w:p>
    <w:p w14:paraId="51CDB787" w14:textId="77777777" w:rsidR="003E0497" w:rsidRDefault="003E0497" w:rsidP="003E0497"/>
    <w:p w14:paraId="1F9D5B6C" w14:textId="77777777" w:rsidR="00A45306" w:rsidRDefault="00A45306"/>
    <w:sectPr w:rsidR="00A45306" w:rsidSect="003E0497">
      <w:pgSz w:w="11907" w:h="16840" w:code="9"/>
      <w:pgMar w:top="794" w:right="1134" w:bottom="1134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E4864"/>
    <w:multiLevelType w:val="multilevel"/>
    <w:tmpl w:val="D33896F0"/>
    <w:lvl w:ilvl="0">
      <w:start w:val="1"/>
      <w:numFmt w:val="decimal"/>
      <w:pStyle w:val="Heading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B9A72BE"/>
    <w:multiLevelType w:val="hybridMultilevel"/>
    <w:tmpl w:val="04A8EC44"/>
    <w:lvl w:ilvl="0" w:tplc="7C64AA3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FE8024FE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C1B01"/>
    <w:multiLevelType w:val="hybridMultilevel"/>
    <w:tmpl w:val="FB2C934A"/>
    <w:lvl w:ilvl="0" w:tplc="3D320DD0">
      <w:start w:val="1"/>
      <w:numFmt w:val="decimal"/>
      <w:pStyle w:val="Heading1"/>
      <w:lvlText w:val="1.%1.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97"/>
    <w:rsid w:val="00330CD3"/>
    <w:rsid w:val="003E0497"/>
    <w:rsid w:val="00437181"/>
    <w:rsid w:val="00582B53"/>
    <w:rsid w:val="005A3739"/>
    <w:rsid w:val="00A4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41DFC"/>
  <w15:chartTrackingRefBased/>
  <w15:docId w15:val="{624FB6A1-2A51-4EE8-A0AF-E196AADF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E04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45306"/>
    <w:pPr>
      <w:keepNext/>
      <w:keepLines/>
      <w:numPr>
        <w:numId w:val="2"/>
      </w:numPr>
      <w:spacing w:before="120" w:after="120" w:line="360" w:lineRule="auto"/>
      <w:outlineLvl w:val="0"/>
    </w:pPr>
    <w:rPr>
      <w:rFonts w:eastAsiaTheme="majorEastAsia" w:cstheme="majorBidi"/>
      <w:b/>
      <w:sz w:val="28"/>
      <w:szCs w:val="32"/>
      <w14:ligatures w14:val="none"/>
    </w:rPr>
  </w:style>
  <w:style w:type="paragraph" w:styleId="Heading2">
    <w:name w:val="heading 2"/>
    <w:basedOn w:val="Normal"/>
    <w:link w:val="Heading2Char"/>
    <w:autoRedefine/>
    <w:uiPriority w:val="9"/>
    <w:unhideWhenUsed/>
    <w:qFormat/>
    <w:rsid w:val="00A45306"/>
    <w:pPr>
      <w:spacing w:line="360" w:lineRule="auto"/>
      <w:ind w:left="720" w:hanging="720"/>
      <w:jc w:val="both"/>
      <w:outlineLvl w:val="1"/>
    </w:pPr>
    <w:rPr>
      <w:rFonts w:ascii="Calibri Light" w:eastAsia="Calibri" w:hAnsi="Calibri Light" w:cs="Calibri"/>
      <w:b/>
      <w:bCs/>
      <w:szCs w:val="28"/>
      <w:lang w:val="sr-Cyrl-R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04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3E04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04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04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04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04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04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link w:val="Heading11Char"/>
    <w:autoRedefine/>
    <w:uiPriority w:val="9"/>
    <w:qFormat/>
    <w:rsid w:val="00A45306"/>
    <w:pPr>
      <w:keepNext/>
      <w:keepLines/>
      <w:numPr>
        <w:numId w:val="7"/>
      </w:numPr>
      <w:pBdr>
        <w:top w:val="nil"/>
        <w:left w:val="nil"/>
        <w:bottom w:val="nil"/>
        <w:right w:val="nil"/>
        <w:between w:val="nil"/>
        <w:bar w:val="nil"/>
      </w:pBdr>
      <w:spacing w:before="480" w:after="480" w:line="360" w:lineRule="auto"/>
      <w:ind w:hanging="360"/>
      <w:jc w:val="both"/>
      <w:outlineLvl w:val="0"/>
    </w:pPr>
    <w:rPr>
      <w:rFonts w:asciiTheme="majorHAnsi" w:hAnsiTheme="majorHAnsi"/>
      <w:b/>
      <w:bCs/>
      <w:color w:val="000000" w:themeColor="text1"/>
      <w:sz w:val="20"/>
      <w:szCs w:val="28"/>
      <w14:ligatures w14:val="none"/>
    </w:rPr>
  </w:style>
  <w:style w:type="character" w:customStyle="1" w:styleId="Heading11Char">
    <w:name w:val="Heading 11 Char"/>
    <w:basedOn w:val="DefaultParagraphFont"/>
    <w:link w:val="Heading11"/>
    <w:uiPriority w:val="9"/>
    <w:rsid w:val="00A45306"/>
    <w:rPr>
      <w:rFonts w:asciiTheme="majorHAnsi" w:eastAsia="Times New Roman" w:hAnsiTheme="majorHAnsi" w:cs="Times New Roman"/>
      <w:b/>
      <w:bCs/>
      <w:color w:val="000000" w:themeColor="text1"/>
      <w:kern w:val="0"/>
      <w:sz w:val="20"/>
      <w:szCs w:val="28"/>
      <w:lang w:val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A45306"/>
    <w:rPr>
      <w:rFonts w:ascii="Times New Roman" w:eastAsiaTheme="majorEastAsia" w:hAnsi="Times New Roman" w:cstheme="majorBidi"/>
      <w:b/>
      <w:kern w:val="0"/>
      <w:sz w:val="28"/>
      <w:szCs w:val="32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A45306"/>
    <w:rPr>
      <w:rFonts w:ascii="Calibri Light" w:eastAsia="Calibri" w:hAnsi="Calibri Light" w:cs="Calibri"/>
      <w:b/>
      <w:bCs/>
      <w:kern w:val="0"/>
      <w:szCs w:val="28"/>
      <w:lang w:val="sr-Cyrl-R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04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1"/>
    <w:rsid w:val="003E04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04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04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04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04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04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04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04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04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04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04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04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04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04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04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04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04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Stipanovic</dc:creator>
  <cp:keywords/>
  <dc:description/>
  <cp:lastModifiedBy>Ivan Zivkovic</cp:lastModifiedBy>
  <cp:revision>2</cp:revision>
  <dcterms:created xsi:type="dcterms:W3CDTF">2024-11-19T09:52:00Z</dcterms:created>
  <dcterms:modified xsi:type="dcterms:W3CDTF">2024-11-19T09:52:00Z</dcterms:modified>
</cp:coreProperties>
</file>